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100" w:before="1600"/>
        <w:jc w:val="center"/>
      </w:pPr>
      <w:r>
        <w:rPr>
          <w:rFonts w:ascii="Calibri" w:cs="Calibri" w:eastAsia="Calibri" w:hAnsi="Calibri"/>
          <w:b/>
          <w:bCs/>
          <w:i w:val="false"/>
          <w:iCs w:val="false"/>
          <w:color w:val="FFFFFF"/>
          <w:sz w:val="30"/>
          <w:szCs w:val="30"/>
        </w:rPr>
        <w:t xml:space="preserve">FICHES PHOTOCOPIABLES</w:t>
      </w:r>
    </w:p>
    <w:p>
      <w:pPr>
        <w:spacing w:after="200" w:before="0"/>
        <w:jc w:val="center"/>
      </w:pPr>
      <w:r>
        <w:rPr>
          <w:rFonts w:ascii="Calibri" w:cs="Calibri" w:eastAsia="Calibri" w:hAnsi="Calibri"/>
          <w:b/>
          <w:bCs/>
          <w:i w:val="false"/>
          <w:iCs w:val="false"/>
          <w:color w:val="1F3864"/>
          <w:sz w:val="52"/>
          <w:szCs w:val="52"/>
        </w:rPr>
        <w:t xml:space="preserve">CM1</w:t>
      </w:r>
    </w:p>
    <w:p>
      <w:pPr>
        <w:spacing w:after="300" w:before="0"/>
        <w:jc w:val="center"/>
      </w:pPr>
      <w:r>
        <w:rPr>
          <w:rFonts w:ascii="Calibri" w:cs="Calibri" w:eastAsia="Calibri" w:hAnsi="Calibri"/>
          <w:b w:val="false"/>
          <w:bCs w:val="false"/>
          <w:i/>
          <w:iCs/>
          <w:sz w:val="24"/>
          <w:szCs w:val="24"/>
        </w:rPr>
        <w:t xml:space="preserve">Accompagne le kit de remplaçant — une fiche par page, à photocopier telles quelles.</w:t>
      </w:r>
    </w:p>
    <w:p>
      <w:pPr>
        <w:spacing w:after="100" w:before="0"/>
        <w:jc w:val="left"/>
      </w:pPr>
      <w:r>
        <w:rPr>
          <w:rFonts w:ascii="Calibri" w:cs="Calibri" w:eastAsia="Calibri" w:hAnsi="Calibri"/>
          <w:b/>
          <w:bCs/>
          <w:i w:val="false"/>
          <w:iCs w:val="false"/>
          <w:sz w:val="24"/>
          <w:szCs w:val="24"/>
        </w:rPr>
        <w:t xml:space="preserve">Sommaire des fiches :</w:t>
      </w:r>
    </w:p>
    <w:p>
      <w:pPr>
        <w:pStyle w:val="ListParagraph"/>
        <w:numPr>
          <w:ilvl w:val="0"/>
          <w:numId w:val="2"/>
        </w:numPr>
        <w:spacing w:after="40"/>
      </w:pPr>
      <w:r>
        <w:rPr>
          <w:rFonts w:ascii="Calibri" w:cs="Calibri" w:eastAsia="Calibri" w:hAnsi="Calibri"/>
          <w:b w:val="false"/>
          <w:bCs w:val="false"/>
          <w:i w:val="false"/>
          <w:iCs w:val="false"/>
          <w:sz w:val="22"/>
          <w:szCs w:val="22"/>
        </w:rPr>
        <w:t xml:space="preserve">Fiche 1 — Lecture : le phare abandonné  (lecture-compréhension, jour 1)</w:t>
      </w:r>
    </w:p>
    <w:p>
      <w:pPr>
        <w:pStyle w:val="ListParagraph"/>
        <w:numPr>
          <w:ilvl w:val="0"/>
          <w:numId w:val="2"/>
        </w:numPr>
        <w:spacing w:after="40"/>
      </w:pPr>
      <w:r>
        <w:rPr>
          <w:rFonts w:ascii="Calibri" w:cs="Calibri" w:eastAsia="Calibri" w:hAnsi="Calibri"/>
          <w:b w:val="false"/>
          <w:bCs w:val="false"/>
          <w:i w:val="false"/>
          <w:iCs w:val="false"/>
          <w:sz w:val="22"/>
          <w:szCs w:val="22"/>
        </w:rPr>
        <w:t xml:space="preserve">Fiche 2 — Le nombre du jour (grands nombres)  (maths, chaque jour — l'adulte choisit le nombre)</w:t>
      </w:r>
    </w:p>
    <w:p>
      <w:pPr>
        <w:pStyle w:val="ListParagraph"/>
        <w:numPr>
          <w:ilvl w:val="0"/>
          <w:numId w:val="2"/>
        </w:numPr>
        <w:spacing w:after="40"/>
      </w:pPr>
      <w:r>
        <w:rPr>
          <w:rFonts w:ascii="Calibri" w:cs="Calibri" w:eastAsia="Calibri" w:hAnsi="Calibri"/>
          <w:b w:val="false"/>
          <w:bCs w:val="false"/>
          <w:i w:val="false"/>
          <w:iCs w:val="false"/>
          <w:sz w:val="22"/>
          <w:szCs w:val="22"/>
        </w:rPr>
        <w:t xml:space="preserve">Fiche 3 — Opérations expertes  (maths, jour 2)</w:t>
      </w:r>
    </w:p>
    <w:p>
      <w:pPr>
        <w:pStyle w:val="ListParagraph"/>
        <w:numPr>
          <w:ilvl w:val="0"/>
          <w:numId w:val="2"/>
        </w:numPr>
        <w:spacing w:after="40"/>
      </w:pPr>
      <w:r>
        <w:rPr>
          <w:rFonts w:ascii="Calibri" w:cs="Calibri" w:eastAsia="Calibri" w:hAnsi="Calibri"/>
          <w:b w:val="false"/>
          <w:bCs w:val="false"/>
          <w:i w:val="false"/>
          <w:iCs w:val="false"/>
          <w:sz w:val="22"/>
          <w:szCs w:val="22"/>
        </w:rPr>
        <w:t xml:space="preserve">Fiche 4 — Problèmes à étapes  (maths, jours 1-3)</w:t>
      </w:r>
    </w:p>
    <w:p>
      <w:pPr>
        <w:pStyle w:val="ListParagraph"/>
        <w:numPr>
          <w:ilvl w:val="0"/>
          <w:numId w:val="2"/>
        </w:numPr>
        <w:spacing w:after="40"/>
      </w:pPr>
      <w:r>
        <w:rPr>
          <w:rFonts w:ascii="Calibri" w:cs="Calibri" w:eastAsia="Calibri" w:hAnsi="Calibri"/>
          <w:b w:val="false"/>
          <w:bCs w:val="false"/>
          <w:i w:val="false"/>
          <w:iCs w:val="false"/>
          <w:sz w:val="22"/>
          <w:szCs w:val="22"/>
        </w:rPr>
        <w:t xml:space="preserve">Fiche 5 — Programme de construction  (géométrie, jour 3)</w:t>
      </w:r>
    </w:p>
    <w:p>
      <w:pPr>
        <w:pStyle w:val="ListParagraph"/>
        <w:numPr>
          <w:ilvl w:val="0"/>
          <w:numId w:val="2"/>
        </w:numPr>
        <w:spacing w:after="40"/>
      </w:pPr>
      <w:r>
        <w:rPr>
          <w:rFonts w:ascii="Calibri" w:cs="Calibri" w:eastAsia="Calibri" w:hAnsi="Calibri"/>
          <w:b w:val="false"/>
          <w:bCs w:val="false"/>
          <w:i w:val="false"/>
          <w:iCs w:val="false"/>
          <w:sz w:val="22"/>
          <w:szCs w:val="22"/>
        </w:rPr>
        <w:t xml:space="preserve">Fiche 6 — Jogging d'écriture et version 2  (rédaction, jours 2-3)</w:t>
      </w:r>
    </w:p>
    <w:p>
      <w:r>
        <w:br w:type="page"/>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600"/>
        <w:gridCol w:w="5100"/>
        <w:gridCol w:w="2600"/>
      </w:tblGrid>
      <w:tr>
        <w:tc>
          <w:tcPr>
            <w:tcW w:type="dxa" w:w="2600"/>
            <w:tcBorders>
              <w:top w:val="single" w:color="555555" w:sz="4"/>
              <w:left w:val="single" w:color="555555" w:sz="4"/>
              <w:bottom w:val="single" w:color="555555" w:sz="4"/>
              <w:right w:val="single" w:color="555555" w:sz="4"/>
            </w:tcBorders>
            <w:shd w:fill="375623" w:val="clear"/>
            <w:tcMar>
              <w:top w:type="dxa" w:w="60"/>
              <w:left w:type="dxa" w:w="80"/>
              <w:bottom w:type="dxa" w:w="60"/>
              <w:right w:type="dxa" w:w="80"/>
            </w:tcMar>
            <w:vAlign w:val="center"/>
          </w:tcPr>
          <w:p>
            <w:pPr>
              <w:spacing w:after="0" w:before="0"/>
              <w:jc w:val="center"/>
            </w:pPr>
            <w:r>
              <w:rPr>
                <w:rFonts w:ascii="Calibri" w:cs="Calibri" w:eastAsia="Calibri" w:hAnsi="Calibri"/>
                <w:b/>
                <w:bCs/>
                <w:i w:val="false"/>
                <w:iCs w:val="false"/>
                <w:color w:val="FFFFFF"/>
                <w:sz w:val="20"/>
                <w:szCs w:val="20"/>
              </w:rPr>
              <w:t xml:space="preserve">FICHE ÉLÈVE 1/6</w:t>
            </w:r>
          </w:p>
        </w:tc>
        <w:tc>
          <w:tcPr>
            <w:tcW w:type="dxa" w:w="5100"/>
            <w:tcBorders>
              <w:top w:val="single" w:color="555555" w:sz="4"/>
              <w:left w:val="single" w:color="555555" w:sz="4"/>
              <w:bottom w:val="single" w:color="555555" w:sz="4"/>
              <w:right w:val="single" w:color="555555" w:sz="4"/>
            </w:tcBorders>
            <w:shd w:fill="E2EFDA" w:val="clear"/>
            <w:tcMar>
              <w:top w:type="dxa" w:w="60"/>
              <w:left w:type="dxa" w:w="80"/>
              <w:bottom w:type="dxa" w:w="60"/>
              <w:right w:type="dxa" w:w="80"/>
            </w:tcMar>
            <w:vAlign w:val="center"/>
          </w:tcPr>
          <w:p>
            <w:pPr>
              <w:spacing w:after="0" w:before="0"/>
              <w:jc w:val="center"/>
            </w:pPr>
            <w:r>
              <w:rPr>
                <w:rFonts w:ascii="Calibri" w:cs="Calibri" w:eastAsia="Calibri" w:hAnsi="Calibri"/>
                <w:b/>
                <w:bCs/>
                <w:i w:val="false"/>
                <w:iCs w:val="false"/>
                <w:sz w:val="22"/>
                <w:szCs w:val="22"/>
              </w:rPr>
              <w:t xml:space="preserve">CM1 — Lecture : le phare abandonné</w:t>
            </w:r>
          </w:p>
        </w:tc>
        <w:tc>
          <w:tcPr>
            <w:tcW w:type="dxa" w:w="2600"/>
            <w:tcBorders>
              <w:top w:val="single" w:color="555555" w:sz="4"/>
              <w:left w:val="single" w:color="555555" w:sz="4"/>
              <w:bottom w:val="single" w:color="555555" w:sz="4"/>
              <w:right w:val="single" w:color="555555" w:sz="4"/>
            </w:tcBorders>
            <w:tcMar>
              <w:top w:type="dxa" w:w="60"/>
              <w:left w:type="dxa" w:w="80"/>
              <w:bottom w:type="dxa" w:w="60"/>
              <w:right w:type="dxa" w:w="80"/>
            </w:tcMar>
            <w:vAlign w:val="center"/>
          </w:tcPr>
          <w:p>
            <w:pPr>
              <w:spacing w:after="60" w:before="0"/>
              <w:jc w:val="left"/>
            </w:pPr>
            <w:r>
              <w:rPr>
                <w:rFonts w:ascii="Calibri" w:cs="Calibri" w:eastAsia="Calibri" w:hAnsi="Calibri"/>
                <w:b w:val="false"/>
                <w:bCs w:val="false"/>
                <w:i w:val="false"/>
                <w:iCs w:val="false"/>
                <w:sz w:val="20"/>
                <w:szCs w:val="20"/>
              </w:rPr>
              <w:t xml:space="preserve">Prénom :</w:t>
            </w:r>
          </w:p>
          <w:p>
            <w:pPr>
              <w:spacing w:after="0" w:before="0"/>
              <w:jc w:val="left"/>
            </w:pPr>
            <w:r>
              <w:rPr>
                <w:rFonts w:ascii="Calibri" w:cs="Calibri" w:eastAsia="Calibri" w:hAnsi="Calibri"/>
                <w:b w:val="false"/>
                <w:bCs w:val="false"/>
                <w:i w:val="false"/>
                <w:iCs w:val="false"/>
                <w:sz w:val="20"/>
                <w:szCs w:val="20"/>
              </w:rPr>
              <w:t xml:space="preserve">Date :</w:t>
            </w:r>
          </w:p>
        </w:tc>
      </w:tr>
    </w:tbl>
    <w:p>
      <w:pPr>
        <w:spacing w:after="60" w:before="0"/>
        <w:jc w:val="left"/>
      </w:pPr>
      <w:r>
        <w:rPr>
          <w:rFonts w:ascii="Calibri" w:cs="Calibri" w:eastAsia="Calibri" w:hAnsi="Calibri"/>
          <w:b w:val="false"/>
          <w:bCs w:val="false"/>
          <w:i w:val="false"/>
          <w:iCs w:val="false"/>
          <w:sz w:val="22"/>
          <w:szCs w:val="22"/>
        </w:rPr>
        <w:t xml:space="preserve"/>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0300"/>
      </w:tblGrid>
      <w:tr>
        <w:tc>
          <w:tcPr>
            <w:tcW w:type="dxa" w:w="10300"/>
            <w:tcBorders>
              <w:top w:val="single" w:color="555555" w:sz="4"/>
              <w:left w:val="single" w:color="555555" w:sz="4"/>
              <w:bottom w:val="single" w:color="555555" w:sz="4"/>
              <w:right w:val="single" w:color="555555" w:sz="4"/>
            </w:tcBorders>
            <w:shd w:fill="DDEBF7" w:val="clear"/>
            <w:tcMar>
              <w:top w:type="dxa" w:w="60"/>
              <w:left w:type="dxa" w:w="120"/>
              <w:bottom w:type="dxa" w:w="60"/>
              <w:right w:type="dxa" w:w="120"/>
            </w:tcMar>
          </w:tcPr>
          <w:p>
            <w:pPr>
              <w:spacing w:after="80" w:before="0"/>
              <w:jc w:val="left"/>
            </w:pPr>
            <w:r>
              <w:rPr>
                <w:rFonts w:ascii="Calibri" w:cs="Calibri" w:eastAsia="Calibri" w:hAnsi="Calibri"/>
                <w:b w:val="false"/>
                <w:bCs w:val="false"/>
                <w:i w:val="false"/>
                <w:iCs w:val="false"/>
                <w:sz w:val="22"/>
                <w:szCs w:val="22"/>
              </w:rPr>
              <w:t xml:space="preserve">Consigne : Lis le texte silencieusement, puis réponds aux questions par des phrases complètes. Pour chaque réponse, tu dois pouvoir citer le passage qui la prouve.</w:t>
            </w:r>
          </w:p>
        </w:tc>
      </w:tr>
    </w:tbl>
    <w:p>
      <w:pPr>
        <w:spacing w:after="80" w:before="0"/>
        <w:jc w:val="left"/>
      </w:pPr>
      <w:r>
        <w:rPr>
          <w:rFonts w:ascii="Calibri" w:cs="Calibri" w:eastAsia="Calibri" w:hAnsi="Calibri"/>
          <w:b w:val="false"/>
          <w:bCs w:val="false"/>
          <w:i w:val="false"/>
          <w:iCs w:val="false"/>
          <w:sz w:val="22"/>
          <w:szCs w:val="22"/>
        </w:rPr>
        <w:t xml:space="preserve"/>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0300"/>
      </w:tblGrid>
      <w:tr>
        <w:tc>
          <w:tcPr>
            <w:tcW w:type="dxa" w:w="10300"/>
            <w:tcBorders>
              <w:top w:val="single" w:color="555555" w:sz="4"/>
              <w:left w:val="single" w:color="555555" w:sz="4"/>
              <w:bottom w:val="single" w:color="555555" w:sz="4"/>
              <w:right w:val="single" w:color="555555" w:sz="4"/>
            </w:tcBorders>
            <w:tcMar>
              <w:top w:type="dxa" w:w="60"/>
              <w:left w:type="dxa" w:w="80"/>
              <w:bottom w:type="dxa" w:w="60"/>
              <w:right w:type="dxa" w:w="80"/>
            </w:tcMar>
            <w:vAlign w:val="center"/>
          </w:tcPr>
          <w:p>
            <w:pPr>
              <w:spacing w:after="20" w:before="0"/>
              <w:jc w:val="left"/>
            </w:pPr>
            <w:r>
              <w:rPr>
                <w:rFonts w:ascii="Calibri" w:cs="Calibri" w:eastAsia="Calibri" w:hAnsi="Calibri"/>
                <w:b/>
                <w:bCs/>
                <w:i w:val="false"/>
                <w:iCs w:val="false"/>
                <w:sz w:val="22"/>
                <w:szCs w:val="22"/>
              </w:rPr>
              <w:t xml:space="preserve">Le phare abandonné</w:t>
            </w:r>
          </w:p>
          <w:p>
            <w:pPr>
              <w:spacing w:after="20" w:before="0"/>
              <w:jc w:val="left"/>
            </w:pPr>
            <w:r>
              <w:rPr>
                <w:rFonts w:ascii="Calibri" w:cs="Calibri" w:eastAsia="Calibri" w:hAnsi="Calibri"/>
                <w:b w:val="false"/>
                <w:bCs w:val="false"/>
                <w:i w:val="false"/>
                <w:iCs w:val="false"/>
                <w:sz w:val="22"/>
                <w:szCs w:val="22"/>
              </w:rPr>
              <w:t xml:space="preserve">Depuis que le nouveau port avait été construit de l'autre côté de la baie, plus personne ne montait au vieux phare. Pourtant, chaque soir, Jeanne apercevait une faible lumière derrière la vitre du sommet. « Le gardien est parti il y a dix ans », répétait sa grand-mère en haussant les épaules.</w:t>
            </w:r>
          </w:p>
          <w:p>
            <w:pPr>
              <w:spacing w:after="20" w:before="0"/>
              <w:jc w:val="left"/>
            </w:pPr>
            <w:r>
              <w:rPr>
                <w:rFonts w:ascii="Calibri" w:cs="Calibri" w:eastAsia="Calibri" w:hAnsi="Calibri"/>
                <w:b w:val="false"/>
                <w:bCs w:val="false"/>
                <w:i w:val="false"/>
                <w:iCs w:val="false"/>
                <w:sz w:val="22"/>
                <w:szCs w:val="22"/>
              </w:rPr>
              <w:t xml:space="preserve">Un mercredi, Jeanne prit son courage à deux mains et grimpa le sentier. La porte du phare était entrouverte. À l'intérieur, l'escalier en colimaçon sentait le sel et la poussière. En haut, elle ne trouva ni fantôme ni gardien : seulement une famille de chouettes installée près de la vieille lampe, dont les yeux ronds brillaient chaque soir dans la lumière du couchant.</w:t>
            </w:r>
          </w:p>
          <w:p>
            <w:pPr>
              <w:spacing w:after="20" w:before="0"/>
              <w:jc w:val="left"/>
            </w:pPr>
            <w:r>
              <w:rPr>
                <w:rFonts w:ascii="Calibri" w:cs="Calibri" w:eastAsia="Calibri" w:hAnsi="Calibri"/>
                <w:b w:val="false"/>
                <w:bCs w:val="false"/>
                <w:i w:val="false"/>
                <w:iCs w:val="false"/>
                <w:sz w:val="22"/>
                <w:szCs w:val="22"/>
              </w:rPr>
              <w:t xml:space="preserve">Jeanne redescendit en souriant. Elle décida de garder le secret : après tout, le phare avait enfin retrouvé des habitants.</w:t>
            </w:r>
          </w:p>
        </w:tc>
      </w:tr>
    </w:tbl>
    <w:p>
      <w:pPr>
        <w:spacing w:after="60" w:before="0"/>
        <w:jc w:val="left"/>
      </w:pPr>
      <w:r>
        <w:rPr>
          <w:rFonts w:ascii="Calibri" w:cs="Calibri" w:eastAsia="Calibri" w:hAnsi="Calibri"/>
          <w:b w:val="false"/>
          <w:bCs w:val="false"/>
          <w:i w:val="false"/>
          <w:iCs w:val="false"/>
          <w:sz w:val="22"/>
          <w:szCs w:val="22"/>
        </w:rPr>
        <w:t xml:space="preserve"/>
      </w:r>
    </w:p>
    <w:p>
      <w:pPr>
        <w:spacing w:after="60" w:before="0"/>
        <w:jc w:val="left"/>
      </w:pPr>
      <w:r>
        <w:rPr>
          <w:rFonts w:ascii="Calibri" w:cs="Calibri" w:eastAsia="Calibri" w:hAnsi="Calibri"/>
          <w:b w:val="false"/>
          <w:bCs w:val="false"/>
          <w:i w:val="false"/>
          <w:iCs w:val="false"/>
          <w:sz w:val="22"/>
          <w:szCs w:val="22"/>
        </w:rPr>
        <w:t xml:space="preserve"/>
      </w:r>
    </w:p>
    <w:p>
      <w:pPr>
        <w:spacing w:after="80" w:before="0"/>
        <w:jc w:val="left"/>
      </w:pPr>
      <w:r>
        <w:rPr>
          <w:rFonts w:ascii="Calibri" w:cs="Calibri" w:eastAsia="Calibri" w:hAnsi="Calibri"/>
          <w:b/>
          <w:bCs/>
          <w:i w:val="false"/>
          <w:iCs w:val="false"/>
          <w:sz w:val="22"/>
          <w:szCs w:val="22"/>
        </w:rPr>
        <w:t xml:space="preserve">1. Pourquoi plus personne ne monte-t-il au vieux phare ?</w:t>
      </w:r>
    </w:p>
    <w:p>
      <w:pPr>
        <w:pBdr>
          <w:bottom w:val="single" w:color="777777" w:sz="6" w:space="4"/>
        </w:pBdr>
        <w:spacing w:after="320" w:before="160"/>
      </w:pPr>
      <w:r>
        <w:rPr>
          <w:rFonts w:ascii="Calibri" w:cs="Calibri" w:eastAsia="Calibri" w:hAnsi="Calibri"/>
          <w:b w:val="false"/>
          <w:bCs w:val="false"/>
          <w:i w:val="false"/>
          <w:iCs w:val="false"/>
          <w:sz w:val="22"/>
          <w:szCs w:val="22"/>
        </w:rPr>
        <w:t xml:space="preserve"> </w:t>
      </w:r>
    </w:p>
    <w:p>
      <w:pPr>
        <w:pBdr>
          <w:bottom w:val="single" w:color="777777" w:sz="6" w:space="4"/>
        </w:pBdr>
        <w:spacing w:after="320" w:before="160"/>
      </w:pPr>
      <w:r>
        <w:rPr>
          <w:rFonts w:ascii="Calibri" w:cs="Calibri" w:eastAsia="Calibri" w:hAnsi="Calibri"/>
          <w:b w:val="false"/>
          <w:bCs w:val="false"/>
          <w:i w:val="false"/>
          <w:iCs w:val="false"/>
          <w:sz w:val="22"/>
          <w:szCs w:val="22"/>
        </w:rPr>
        <w:t xml:space="preserve"> </w:t>
      </w:r>
    </w:p>
    <w:p>
      <w:pPr>
        <w:spacing w:after="80" w:before="0"/>
        <w:jc w:val="left"/>
      </w:pPr>
      <w:r>
        <w:rPr>
          <w:rFonts w:ascii="Calibri" w:cs="Calibri" w:eastAsia="Calibri" w:hAnsi="Calibri"/>
          <w:b/>
          <w:bCs/>
          <w:i w:val="false"/>
          <w:iCs w:val="false"/>
          <w:sz w:val="22"/>
          <w:szCs w:val="22"/>
        </w:rPr>
        <w:t xml:space="preserve">2. Qu'est-ce qui explique la « lumière » que voyait Jeanne ? (la réponse n'est pas écrite mot pour mot : à toi de la déduire)</w:t>
      </w:r>
    </w:p>
    <w:p>
      <w:pPr>
        <w:pBdr>
          <w:bottom w:val="single" w:color="777777" w:sz="6" w:space="4"/>
        </w:pBdr>
        <w:spacing w:after="320" w:before="160"/>
      </w:pPr>
      <w:r>
        <w:rPr>
          <w:rFonts w:ascii="Calibri" w:cs="Calibri" w:eastAsia="Calibri" w:hAnsi="Calibri"/>
          <w:b w:val="false"/>
          <w:bCs w:val="false"/>
          <w:i w:val="false"/>
          <w:iCs w:val="false"/>
          <w:sz w:val="22"/>
          <w:szCs w:val="22"/>
        </w:rPr>
        <w:t xml:space="preserve"> </w:t>
      </w:r>
    </w:p>
    <w:p>
      <w:pPr>
        <w:pBdr>
          <w:bottom w:val="single" w:color="777777" w:sz="6" w:space="4"/>
        </w:pBdr>
        <w:spacing w:after="320" w:before="160"/>
      </w:pPr>
      <w:r>
        <w:rPr>
          <w:rFonts w:ascii="Calibri" w:cs="Calibri" w:eastAsia="Calibri" w:hAnsi="Calibri"/>
          <w:b w:val="false"/>
          <w:bCs w:val="false"/>
          <w:i w:val="false"/>
          <w:iCs w:val="false"/>
          <w:sz w:val="22"/>
          <w:szCs w:val="22"/>
        </w:rPr>
        <w:t xml:space="preserve"> </w:t>
      </w:r>
    </w:p>
    <w:p>
      <w:pPr>
        <w:spacing w:after="80" w:before="0"/>
        <w:jc w:val="left"/>
      </w:pPr>
      <w:r>
        <w:rPr>
          <w:rFonts w:ascii="Calibri" w:cs="Calibri" w:eastAsia="Calibri" w:hAnsi="Calibri"/>
          <w:b/>
          <w:bCs/>
          <w:i w:val="false"/>
          <w:iCs w:val="false"/>
          <w:sz w:val="22"/>
          <w:szCs w:val="22"/>
        </w:rPr>
        <w:t xml:space="preserve">3. Pourquoi Jeanne garde-t-elle le secret, à ton avis ?</w:t>
      </w:r>
    </w:p>
    <w:p>
      <w:pPr>
        <w:pBdr>
          <w:bottom w:val="single" w:color="777777" w:sz="6" w:space="4"/>
        </w:pBdr>
        <w:spacing w:after="320" w:before="160"/>
      </w:pPr>
      <w:r>
        <w:rPr>
          <w:rFonts w:ascii="Calibri" w:cs="Calibri" w:eastAsia="Calibri" w:hAnsi="Calibri"/>
          <w:b w:val="false"/>
          <w:bCs w:val="false"/>
          <w:i w:val="false"/>
          <w:iCs w:val="false"/>
          <w:sz w:val="22"/>
          <w:szCs w:val="22"/>
        </w:rPr>
        <w:t xml:space="preserve"> </w:t>
      </w:r>
    </w:p>
    <w:p>
      <w:pPr>
        <w:pBdr>
          <w:bottom w:val="single" w:color="777777" w:sz="6" w:space="4"/>
        </w:pBdr>
        <w:spacing w:after="320" w:before="160"/>
      </w:pPr>
      <w:r>
        <w:rPr>
          <w:rFonts w:ascii="Calibri" w:cs="Calibri" w:eastAsia="Calibri" w:hAnsi="Calibri"/>
          <w:b w:val="false"/>
          <w:bCs w:val="false"/>
          <w:i w:val="false"/>
          <w:iCs w:val="false"/>
          <w:sz w:val="22"/>
          <w:szCs w:val="22"/>
        </w:rPr>
        <w:t xml:space="preserve"> </w:t>
      </w:r>
    </w:p>
    <w:p>
      <w:r>
        <w:br w:type="page"/>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600"/>
        <w:gridCol w:w="5100"/>
        <w:gridCol w:w="2600"/>
      </w:tblGrid>
      <w:tr>
        <w:tc>
          <w:tcPr>
            <w:tcW w:type="dxa" w:w="2600"/>
            <w:tcBorders>
              <w:top w:val="single" w:color="555555" w:sz="4"/>
              <w:left w:val="single" w:color="555555" w:sz="4"/>
              <w:bottom w:val="single" w:color="555555" w:sz="4"/>
              <w:right w:val="single" w:color="555555" w:sz="4"/>
            </w:tcBorders>
            <w:shd w:fill="375623" w:val="clear"/>
            <w:tcMar>
              <w:top w:type="dxa" w:w="60"/>
              <w:left w:type="dxa" w:w="80"/>
              <w:bottom w:type="dxa" w:w="60"/>
              <w:right w:type="dxa" w:w="80"/>
            </w:tcMar>
            <w:vAlign w:val="center"/>
          </w:tcPr>
          <w:p>
            <w:pPr>
              <w:spacing w:after="0" w:before="0"/>
              <w:jc w:val="center"/>
            </w:pPr>
            <w:r>
              <w:rPr>
                <w:rFonts w:ascii="Calibri" w:cs="Calibri" w:eastAsia="Calibri" w:hAnsi="Calibri"/>
                <w:b/>
                <w:bCs/>
                <w:i w:val="false"/>
                <w:iCs w:val="false"/>
                <w:color w:val="FFFFFF"/>
                <w:sz w:val="20"/>
                <w:szCs w:val="20"/>
              </w:rPr>
              <w:t xml:space="preserve">FICHE ÉLÈVE 2/6</w:t>
            </w:r>
          </w:p>
        </w:tc>
        <w:tc>
          <w:tcPr>
            <w:tcW w:type="dxa" w:w="5100"/>
            <w:tcBorders>
              <w:top w:val="single" w:color="555555" w:sz="4"/>
              <w:left w:val="single" w:color="555555" w:sz="4"/>
              <w:bottom w:val="single" w:color="555555" w:sz="4"/>
              <w:right w:val="single" w:color="555555" w:sz="4"/>
            </w:tcBorders>
            <w:shd w:fill="E2EFDA" w:val="clear"/>
            <w:tcMar>
              <w:top w:type="dxa" w:w="60"/>
              <w:left w:type="dxa" w:w="80"/>
              <w:bottom w:type="dxa" w:w="60"/>
              <w:right w:type="dxa" w:w="80"/>
            </w:tcMar>
            <w:vAlign w:val="center"/>
          </w:tcPr>
          <w:p>
            <w:pPr>
              <w:spacing w:after="0" w:before="0"/>
              <w:jc w:val="center"/>
            </w:pPr>
            <w:r>
              <w:rPr>
                <w:rFonts w:ascii="Calibri" w:cs="Calibri" w:eastAsia="Calibri" w:hAnsi="Calibri"/>
                <w:b/>
                <w:bCs/>
                <w:i w:val="false"/>
                <w:iCs w:val="false"/>
                <w:sz w:val="22"/>
                <w:szCs w:val="22"/>
              </w:rPr>
              <w:t xml:space="preserve">CM1 — Le nombre du jour (grands nombres)</w:t>
            </w:r>
          </w:p>
        </w:tc>
        <w:tc>
          <w:tcPr>
            <w:tcW w:type="dxa" w:w="2600"/>
            <w:tcBorders>
              <w:top w:val="single" w:color="555555" w:sz="4"/>
              <w:left w:val="single" w:color="555555" w:sz="4"/>
              <w:bottom w:val="single" w:color="555555" w:sz="4"/>
              <w:right w:val="single" w:color="555555" w:sz="4"/>
            </w:tcBorders>
            <w:tcMar>
              <w:top w:type="dxa" w:w="60"/>
              <w:left w:type="dxa" w:w="80"/>
              <w:bottom w:type="dxa" w:w="60"/>
              <w:right w:type="dxa" w:w="80"/>
            </w:tcMar>
            <w:vAlign w:val="center"/>
          </w:tcPr>
          <w:p>
            <w:pPr>
              <w:spacing w:after="60" w:before="0"/>
              <w:jc w:val="left"/>
            </w:pPr>
            <w:r>
              <w:rPr>
                <w:rFonts w:ascii="Calibri" w:cs="Calibri" w:eastAsia="Calibri" w:hAnsi="Calibri"/>
                <w:b w:val="false"/>
                <w:bCs w:val="false"/>
                <w:i w:val="false"/>
                <w:iCs w:val="false"/>
                <w:sz w:val="20"/>
                <w:szCs w:val="20"/>
              </w:rPr>
              <w:t xml:space="preserve">Prénom :</w:t>
            </w:r>
          </w:p>
          <w:p>
            <w:pPr>
              <w:spacing w:after="0" w:before="0"/>
              <w:jc w:val="left"/>
            </w:pPr>
            <w:r>
              <w:rPr>
                <w:rFonts w:ascii="Calibri" w:cs="Calibri" w:eastAsia="Calibri" w:hAnsi="Calibri"/>
                <w:b w:val="false"/>
                <w:bCs w:val="false"/>
                <w:i w:val="false"/>
                <w:iCs w:val="false"/>
                <w:sz w:val="20"/>
                <w:szCs w:val="20"/>
              </w:rPr>
              <w:t xml:space="preserve">Date :</w:t>
            </w:r>
          </w:p>
        </w:tc>
      </w:tr>
    </w:tbl>
    <w:p>
      <w:pPr>
        <w:spacing w:after="60" w:before="0"/>
        <w:jc w:val="left"/>
      </w:pPr>
      <w:r>
        <w:rPr>
          <w:rFonts w:ascii="Calibri" w:cs="Calibri" w:eastAsia="Calibri" w:hAnsi="Calibri"/>
          <w:b w:val="false"/>
          <w:bCs w:val="false"/>
          <w:i w:val="false"/>
          <w:iCs w:val="false"/>
          <w:sz w:val="22"/>
          <w:szCs w:val="22"/>
        </w:rPr>
        <w:t xml:space="preserve"/>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0300"/>
      </w:tblGrid>
      <w:tr>
        <w:tc>
          <w:tcPr>
            <w:tcW w:type="dxa" w:w="10300"/>
            <w:tcBorders>
              <w:top w:val="single" w:color="555555" w:sz="4"/>
              <w:left w:val="single" w:color="555555" w:sz="4"/>
              <w:bottom w:val="single" w:color="555555" w:sz="4"/>
              <w:right w:val="single" w:color="555555" w:sz="4"/>
            </w:tcBorders>
            <w:shd w:fill="DDEBF7" w:val="clear"/>
            <w:tcMar>
              <w:top w:type="dxa" w:w="60"/>
              <w:left w:type="dxa" w:w="120"/>
              <w:bottom w:type="dxa" w:w="60"/>
              <w:right w:type="dxa" w:w="120"/>
            </w:tcMar>
          </w:tcPr>
          <w:p>
            <w:pPr>
              <w:spacing w:after="80" w:before="0"/>
              <w:jc w:val="left"/>
            </w:pPr>
            <w:r>
              <w:rPr>
                <w:rFonts w:ascii="Calibri" w:cs="Calibri" w:eastAsia="Calibri" w:hAnsi="Calibri"/>
                <w:b w:val="false"/>
                <w:bCs w:val="false"/>
                <w:i w:val="false"/>
                <w:iCs w:val="false"/>
                <w:sz w:val="22"/>
                <w:szCs w:val="22"/>
              </w:rPr>
              <w:t xml:space="preserve">Consigne : L'adulte écrit un grand nombre au tableau (4 à 6 chiffres). Complète toutes les cases.</w:t>
            </w:r>
          </w:p>
        </w:tc>
      </w:tr>
    </w:tbl>
    <w:p>
      <w:pPr>
        <w:spacing w:after="80" w:before="0"/>
        <w:jc w:val="left"/>
      </w:pPr>
      <w:r>
        <w:rPr>
          <w:rFonts w:ascii="Calibri" w:cs="Calibri" w:eastAsia="Calibri" w:hAnsi="Calibri"/>
          <w:b w:val="false"/>
          <w:bCs w:val="false"/>
          <w:i w:val="false"/>
          <w:iCs w:val="false"/>
          <w:sz w:val="22"/>
          <w:szCs w:val="22"/>
        </w:rPr>
        <w:t xml:space="preserve"/>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rPr>
          <w:trHeight w:val="1300" w:hRule="atLeast"/>
        </w:trPr>
        <w:tc>
          <w:tcPr>
            <w:tcW w:type="dxa" w:w="5150"/>
            <w:tcBorders>
              <w:top w:val="single" w:color="555555" w:sz="4"/>
              <w:left w:val="single" w:color="555555" w:sz="4"/>
              <w:bottom w:val="single" w:color="555555" w:sz="4"/>
              <w:right w:val="single" w:color="555555" w:sz="4"/>
            </w:tcBorders>
            <w:tcMar>
              <w:top w:type="dxa" w:w="60"/>
              <w:left w:type="dxa" w:w="80"/>
              <w:bottom w:type="dxa" w:w="60"/>
              <w:right w:type="dxa" w:w="80"/>
            </w:tcMar>
            <w:vAlign w:val="center"/>
          </w:tcPr>
          <w:p>
            <w:pPr>
              <w:spacing w:after="20" w:before="0"/>
              <w:jc w:val="left"/>
            </w:pPr>
            <w:r>
              <w:rPr>
                <w:rFonts w:ascii="Calibri" w:cs="Calibri" w:eastAsia="Calibri" w:hAnsi="Calibri"/>
                <w:b/>
                <w:bCs/>
                <w:i w:val="false"/>
                <w:iCs w:val="false"/>
                <w:sz w:val="26"/>
                <w:szCs w:val="26"/>
              </w:rPr>
              <w:t xml:space="preserve">Le nombre du jour (en chiffres) :</w:t>
            </w:r>
          </w:p>
        </w:tc>
        <w:tc>
          <w:tcPr>
            <w:tcW w:type="dxa" w:w="5150"/>
            <w:tcBorders>
              <w:top w:val="single" w:color="555555" w:sz="4"/>
              <w:left w:val="single" w:color="555555" w:sz="4"/>
              <w:bottom w:val="single" w:color="555555" w:sz="4"/>
              <w:right w:val="single" w:color="555555" w:sz="4"/>
            </w:tcBorders>
            <w:tcMar>
              <w:top w:type="dxa" w:w="60"/>
              <w:left w:type="dxa" w:w="80"/>
              <w:bottom w:type="dxa" w:w="60"/>
              <w:right w:type="dxa" w:w="80"/>
            </w:tcMar>
            <w:vAlign w:val="center"/>
          </w:tcPr>
          <w:p>
            <w:pPr>
              <w:spacing w:after="20" w:before="0"/>
              <w:jc w:val="left"/>
            </w:pPr>
            <w:r>
              <w:rPr>
                <w:rFonts w:ascii="Calibri" w:cs="Calibri" w:eastAsia="Calibri" w:hAnsi="Calibri"/>
                <w:b/>
                <w:bCs/>
                <w:i w:val="false"/>
                <w:iCs w:val="false"/>
                <w:sz w:val="26"/>
                <w:szCs w:val="26"/>
              </w:rPr>
              <w:t xml:space="preserve">En lettres :</w:t>
            </w:r>
          </w:p>
        </w:tc>
      </w:tr>
      <w:tr>
        <w:trPr>
          <w:trHeight w:val="1300" w:hRule="atLeast"/>
        </w:trPr>
        <w:tc>
          <w:tcPr>
            <w:tcW w:type="dxa" w:w="5150"/>
            <w:tcBorders>
              <w:top w:val="single" w:color="555555" w:sz="4"/>
              <w:left w:val="single" w:color="555555" w:sz="4"/>
              <w:bottom w:val="single" w:color="555555" w:sz="4"/>
              <w:right w:val="single" w:color="555555" w:sz="4"/>
            </w:tcBorders>
            <w:tcMar>
              <w:top w:type="dxa" w:w="60"/>
              <w:left w:type="dxa" w:w="80"/>
              <w:bottom w:type="dxa" w:w="60"/>
              <w:right w:type="dxa" w:w="80"/>
            </w:tcMar>
            <w:vAlign w:val="center"/>
          </w:tcPr>
          <w:p>
            <w:pPr>
              <w:spacing w:after="20" w:before="0"/>
              <w:jc w:val="left"/>
            </w:pPr>
            <w:r>
              <w:rPr>
                <w:rFonts w:ascii="Calibri" w:cs="Calibri" w:eastAsia="Calibri" w:hAnsi="Calibri"/>
                <w:b/>
                <w:bCs/>
                <w:i w:val="false"/>
                <w:iCs w:val="false"/>
                <w:sz w:val="26"/>
                <w:szCs w:val="26"/>
              </w:rPr>
              <w:t xml:space="preserve">Décompose-le (ex. : 3 000 + 400 + 20 + 7) :</w:t>
            </w:r>
          </w:p>
        </w:tc>
        <w:tc>
          <w:tcPr>
            <w:tcW w:type="dxa" w:w="5150"/>
            <w:tcBorders>
              <w:top w:val="single" w:color="555555" w:sz="4"/>
              <w:left w:val="single" w:color="555555" w:sz="4"/>
              <w:bottom w:val="single" w:color="555555" w:sz="4"/>
              <w:right w:val="single" w:color="555555" w:sz="4"/>
            </w:tcBorders>
            <w:tcMar>
              <w:top w:type="dxa" w:w="60"/>
              <w:left w:type="dxa" w:w="80"/>
              <w:bottom w:type="dxa" w:w="60"/>
              <w:right w:type="dxa" w:w="80"/>
            </w:tcMar>
            <w:vAlign w:val="center"/>
          </w:tcPr>
          <w:p>
            <w:pPr>
              <w:spacing w:after="20" w:before="0"/>
              <w:jc w:val="left"/>
            </w:pPr>
            <w:r>
              <w:rPr>
                <w:rFonts w:ascii="Calibri" w:cs="Calibri" w:eastAsia="Calibri" w:hAnsi="Calibri"/>
                <w:b/>
                <w:bCs/>
                <w:i w:val="false"/>
                <w:iCs w:val="false"/>
                <w:sz w:val="26"/>
                <w:szCs w:val="26"/>
              </w:rPr>
              <w:t xml:space="preserve">Encadre-le entre deux milliers (... &lt; N &lt; ...) :</w:t>
            </w:r>
          </w:p>
        </w:tc>
      </w:tr>
      <w:tr>
        <w:trPr>
          <w:trHeight w:val="1300" w:hRule="atLeast"/>
        </w:trPr>
        <w:tc>
          <w:tcPr>
            <w:tcW w:type="dxa" w:w="5150"/>
            <w:tcBorders>
              <w:top w:val="single" w:color="555555" w:sz="4"/>
              <w:left w:val="single" w:color="555555" w:sz="4"/>
              <w:bottom w:val="single" w:color="555555" w:sz="4"/>
              <w:right w:val="single" w:color="555555" w:sz="4"/>
            </w:tcBorders>
            <w:tcMar>
              <w:top w:type="dxa" w:w="60"/>
              <w:left w:type="dxa" w:w="80"/>
              <w:bottom w:type="dxa" w:w="60"/>
              <w:right w:type="dxa" w:w="80"/>
            </w:tcMar>
            <w:vAlign w:val="center"/>
          </w:tcPr>
          <w:p>
            <w:pPr>
              <w:spacing w:after="20" w:before="0"/>
              <w:jc w:val="left"/>
            </w:pPr>
            <w:r>
              <w:rPr>
                <w:rFonts w:ascii="Calibri" w:cs="Calibri" w:eastAsia="Calibri" w:hAnsi="Calibri"/>
                <w:b/>
                <w:bCs/>
                <w:i w:val="false"/>
                <w:iCs w:val="false"/>
                <w:sz w:val="26"/>
                <w:szCs w:val="26"/>
              </w:rPr>
              <w:t xml:space="preserve">Ajoute 10, puis 100, puis 1 000 :</w:t>
            </w:r>
          </w:p>
        </w:tc>
        <w:tc>
          <w:tcPr>
            <w:tcW w:type="dxa" w:w="5150"/>
            <w:tcBorders>
              <w:top w:val="single" w:color="555555" w:sz="4"/>
              <w:left w:val="single" w:color="555555" w:sz="4"/>
              <w:bottom w:val="single" w:color="555555" w:sz="4"/>
              <w:right w:val="single" w:color="555555" w:sz="4"/>
            </w:tcBorders>
            <w:tcMar>
              <w:top w:type="dxa" w:w="60"/>
              <w:left w:type="dxa" w:w="80"/>
              <w:bottom w:type="dxa" w:w="60"/>
              <w:right w:type="dxa" w:w="80"/>
            </w:tcMar>
            <w:vAlign w:val="center"/>
          </w:tcPr>
          <w:p>
            <w:pPr>
              <w:spacing w:after="20" w:before="0"/>
              <w:jc w:val="left"/>
            </w:pPr>
            <w:r>
              <w:rPr>
                <w:rFonts w:ascii="Calibri" w:cs="Calibri" w:eastAsia="Calibri" w:hAnsi="Calibri"/>
                <w:b/>
                <w:bCs/>
                <w:i w:val="false"/>
                <w:iCs w:val="false"/>
                <w:sz w:val="26"/>
                <w:szCs w:val="26"/>
              </w:rPr>
              <w:t xml:space="preserve">Place-le sur une droite graduée que tu traces :</w:t>
            </w:r>
          </w:p>
        </w:tc>
      </w:tr>
    </w:tbl>
    <w:p>
      <w:pPr>
        <w:spacing w:after="60" w:before="0"/>
        <w:jc w:val="left"/>
      </w:pPr>
      <w:r>
        <w:rPr>
          <w:rFonts w:ascii="Calibri" w:cs="Calibri" w:eastAsia="Calibri" w:hAnsi="Calibri"/>
          <w:b w:val="false"/>
          <w:bCs w:val="false"/>
          <w:i w:val="false"/>
          <w:iCs w:val="false"/>
          <w:sz w:val="22"/>
          <w:szCs w:val="22"/>
        </w:rPr>
        <w:t xml:space="preserve"/>
      </w:r>
    </w:p>
    <w:p>
      <w:r>
        <w:br w:type="page"/>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600"/>
        <w:gridCol w:w="5100"/>
        <w:gridCol w:w="2600"/>
      </w:tblGrid>
      <w:tr>
        <w:tc>
          <w:tcPr>
            <w:tcW w:type="dxa" w:w="2600"/>
            <w:tcBorders>
              <w:top w:val="single" w:color="555555" w:sz="4"/>
              <w:left w:val="single" w:color="555555" w:sz="4"/>
              <w:bottom w:val="single" w:color="555555" w:sz="4"/>
              <w:right w:val="single" w:color="555555" w:sz="4"/>
            </w:tcBorders>
            <w:shd w:fill="375623" w:val="clear"/>
            <w:tcMar>
              <w:top w:type="dxa" w:w="60"/>
              <w:left w:type="dxa" w:w="80"/>
              <w:bottom w:type="dxa" w:w="60"/>
              <w:right w:type="dxa" w:w="80"/>
            </w:tcMar>
            <w:vAlign w:val="center"/>
          </w:tcPr>
          <w:p>
            <w:pPr>
              <w:spacing w:after="0" w:before="0"/>
              <w:jc w:val="center"/>
            </w:pPr>
            <w:r>
              <w:rPr>
                <w:rFonts w:ascii="Calibri" w:cs="Calibri" w:eastAsia="Calibri" w:hAnsi="Calibri"/>
                <w:b/>
                <w:bCs/>
                <w:i w:val="false"/>
                <w:iCs w:val="false"/>
                <w:color w:val="FFFFFF"/>
                <w:sz w:val="20"/>
                <w:szCs w:val="20"/>
              </w:rPr>
              <w:t xml:space="preserve">FICHE ÉLÈVE 3/6</w:t>
            </w:r>
          </w:p>
        </w:tc>
        <w:tc>
          <w:tcPr>
            <w:tcW w:type="dxa" w:w="5100"/>
            <w:tcBorders>
              <w:top w:val="single" w:color="555555" w:sz="4"/>
              <w:left w:val="single" w:color="555555" w:sz="4"/>
              <w:bottom w:val="single" w:color="555555" w:sz="4"/>
              <w:right w:val="single" w:color="555555" w:sz="4"/>
            </w:tcBorders>
            <w:shd w:fill="E2EFDA" w:val="clear"/>
            <w:tcMar>
              <w:top w:type="dxa" w:w="60"/>
              <w:left w:type="dxa" w:w="80"/>
              <w:bottom w:type="dxa" w:w="60"/>
              <w:right w:type="dxa" w:w="80"/>
            </w:tcMar>
            <w:vAlign w:val="center"/>
          </w:tcPr>
          <w:p>
            <w:pPr>
              <w:spacing w:after="0" w:before="0"/>
              <w:jc w:val="center"/>
            </w:pPr>
            <w:r>
              <w:rPr>
                <w:rFonts w:ascii="Calibri" w:cs="Calibri" w:eastAsia="Calibri" w:hAnsi="Calibri"/>
                <w:b/>
                <w:bCs/>
                <w:i w:val="false"/>
                <w:iCs w:val="false"/>
                <w:sz w:val="22"/>
                <w:szCs w:val="22"/>
              </w:rPr>
              <w:t xml:space="preserve">CM1 — Opérations expertes</w:t>
            </w:r>
          </w:p>
        </w:tc>
        <w:tc>
          <w:tcPr>
            <w:tcW w:type="dxa" w:w="2600"/>
            <w:tcBorders>
              <w:top w:val="single" w:color="555555" w:sz="4"/>
              <w:left w:val="single" w:color="555555" w:sz="4"/>
              <w:bottom w:val="single" w:color="555555" w:sz="4"/>
              <w:right w:val="single" w:color="555555" w:sz="4"/>
            </w:tcBorders>
            <w:tcMar>
              <w:top w:type="dxa" w:w="60"/>
              <w:left w:type="dxa" w:w="80"/>
              <w:bottom w:type="dxa" w:w="60"/>
              <w:right w:type="dxa" w:w="80"/>
            </w:tcMar>
            <w:vAlign w:val="center"/>
          </w:tcPr>
          <w:p>
            <w:pPr>
              <w:spacing w:after="60" w:before="0"/>
              <w:jc w:val="left"/>
            </w:pPr>
            <w:r>
              <w:rPr>
                <w:rFonts w:ascii="Calibri" w:cs="Calibri" w:eastAsia="Calibri" w:hAnsi="Calibri"/>
                <w:b w:val="false"/>
                <w:bCs w:val="false"/>
                <w:i w:val="false"/>
                <w:iCs w:val="false"/>
                <w:sz w:val="20"/>
                <w:szCs w:val="20"/>
              </w:rPr>
              <w:t xml:space="preserve">Prénom :</w:t>
            </w:r>
          </w:p>
          <w:p>
            <w:pPr>
              <w:spacing w:after="0" w:before="0"/>
              <w:jc w:val="left"/>
            </w:pPr>
            <w:r>
              <w:rPr>
                <w:rFonts w:ascii="Calibri" w:cs="Calibri" w:eastAsia="Calibri" w:hAnsi="Calibri"/>
                <w:b w:val="false"/>
                <w:bCs w:val="false"/>
                <w:i w:val="false"/>
                <w:iCs w:val="false"/>
                <w:sz w:val="20"/>
                <w:szCs w:val="20"/>
              </w:rPr>
              <w:t xml:space="preserve">Date :</w:t>
            </w:r>
          </w:p>
        </w:tc>
      </w:tr>
    </w:tbl>
    <w:p>
      <w:pPr>
        <w:spacing w:after="60" w:before="0"/>
        <w:jc w:val="left"/>
      </w:pPr>
      <w:r>
        <w:rPr>
          <w:rFonts w:ascii="Calibri" w:cs="Calibri" w:eastAsia="Calibri" w:hAnsi="Calibri"/>
          <w:b w:val="false"/>
          <w:bCs w:val="false"/>
          <w:i w:val="false"/>
          <w:iCs w:val="false"/>
          <w:sz w:val="22"/>
          <w:szCs w:val="22"/>
        </w:rPr>
        <w:t xml:space="preserve"/>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0300"/>
      </w:tblGrid>
      <w:tr>
        <w:tc>
          <w:tcPr>
            <w:tcW w:type="dxa" w:w="10300"/>
            <w:tcBorders>
              <w:top w:val="single" w:color="555555" w:sz="4"/>
              <w:left w:val="single" w:color="555555" w:sz="4"/>
              <w:bottom w:val="single" w:color="555555" w:sz="4"/>
              <w:right w:val="single" w:color="555555" w:sz="4"/>
            </w:tcBorders>
            <w:shd w:fill="DDEBF7" w:val="clear"/>
            <w:tcMar>
              <w:top w:type="dxa" w:w="60"/>
              <w:left w:type="dxa" w:w="120"/>
              <w:bottom w:type="dxa" w:w="60"/>
              <w:right w:type="dxa" w:w="120"/>
            </w:tcMar>
          </w:tcPr>
          <w:p>
            <w:pPr>
              <w:spacing w:after="80" w:before="0"/>
              <w:jc w:val="left"/>
            </w:pPr>
            <w:r>
              <w:rPr>
                <w:rFonts w:ascii="Calibri" w:cs="Calibri" w:eastAsia="Calibri" w:hAnsi="Calibri"/>
                <w:b w:val="false"/>
                <w:bCs w:val="false"/>
                <w:i w:val="false"/>
                <w:iCs w:val="false"/>
                <w:sz w:val="22"/>
                <w:szCs w:val="22"/>
              </w:rPr>
              <w:t xml:space="preserve">Consigne : Pose et calcule dans les cadres. Vérifie chaque résultat avec un ordre de grandeur (ex. : 47 × 21, c'est proche de 50 × 20 = 1 000).</w:t>
            </w:r>
          </w:p>
        </w:tc>
      </w:tr>
    </w:tbl>
    <w:p>
      <w:pPr>
        <w:spacing w:after="80" w:before="0"/>
        <w:jc w:val="left"/>
      </w:pPr>
      <w:r>
        <w:rPr>
          <w:rFonts w:ascii="Calibri" w:cs="Calibri" w:eastAsia="Calibri" w:hAnsi="Calibri"/>
          <w:b w:val="false"/>
          <w:bCs w:val="false"/>
          <w:i w:val="false"/>
          <w:iCs w:val="false"/>
          <w:sz w:val="22"/>
          <w:szCs w:val="22"/>
        </w:rPr>
        <w:t xml:space="preserve"/>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150"/>
        <w:gridCol w:w="5150"/>
      </w:tblGrid>
      <w:tr>
        <w:trPr>
          <w:trHeight w:val="2400" w:hRule="atLeast"/>
        </w:trPr>
        <w:tc>
          <w:tcPr>
            <w:tcW w:type="dxa" w:w="5150"/>
            <w:tcBorders>
              <w:top w:val="single" w:color="555555" w:sz="4"/>
              <w:left w:val="single" w:color="555555" w:sz="4"/>
              <w:bottom w:val="single" w:color="555555" w:sz="4"/>
              <w:right w:val="single" w:color="555555" w:sz="4"/>
            </w:tcBorders>
            <w:tcMar>
              <w:top w:type="dxa" w:w="60"/>
              <w:left w:type="dxa" w:w="80"/>
              <w:bottom w:type="dxa" w:w="60"/>
              <w:right w:type="dxa" w:w="80"/>
            </w:tcMar>
            <w:vAlign w:val="center"/>
          </w:tcPr>
          <w:p>
            <w:pPr>
              <w:spacing w:after="20" w:before="0"/>
              <w:jc w:val="left"/>
            </w:pPr>
            <w:r>
              <w:rPr>
                <w:rFonts w:ascii="Calibri" w:cs="Calibri" w:eastAsia="Calibri" w:hAnsi="Calibri"/>
                <w:b/>
                <w:bCs/>
                <w:i w:val="false"/>
                <w:iCs w:val="false"/>
                <w:sz w:val="26"/>
                <w:szCs w:val="26"/>
              </w:rPr>
              <w:t xml:space="preserve">a)  47 × 21</w:t>
            </w:r>
          </w:p>
        </w:tc>
        <w:tc>
          <w:tcPr>
            <w:tcW w:type="dxa" w:w="5150"/>
            <w:tcBorders>
              <w:top w:val="single" w:color="555555" w:sz="4"/>
              <w:left w:val="single" w:color="555555" w:sz="4"/>
              <w:bottom w:val="single" w:color="555555" w:sz="4"/>
              <w:right w:val="single" w:color="555555" w:sz="4"/>
            </w:tcBorders>
            <w:tcMar>
              <w:top w:type="dxa" w:w="60"/>
              <w:left w:type="dxa" w:w="80"/>
              <w:bottom w:type="dxa" w:w="60"/>
              <w:right w:type="dxa" w:w="80"/>
            </w:tcMar>
            <w:vAlign w:val="center"/>
          </w:tcPr>
          <w:p>
            <w:pPr>
              <w:spacing w:after="20" w:before="0"/>
              <w:jc w:val="left"/>
            </w:pPr>
            <w:r>
              <w:rPr>
                <w:rFonts w:ascii="Calibri" w:cs="Calibri" w:eastAsia="Calibri" w:hAnsi="Calibri"/>
                <w:b/>
                <w:bCs/>
                <w:i w:val="false"/>
                <w:iCs w:val="false"/>
                <w:sz w:val="26"/>
                <w:szCs w:val="26"/>
              </w:rPr>
              <w:t xml:space="preserve">b)  136 × 34</w:t>
            </w:r>
          </w:p>
        </w:tc>
      </w:tr>
      <w:tr>
        <w:trPr>
          <w:trHeight w:val="2400" w:hRule="atLeast"/>
        </w:trPr>
        <w:tc>
          <w:tcPr>
            <w:tcW w:type="dxa" w:w="5150"/>
            <w:tcBorders>
              <w:top w:val="single" w:color="555555" w:sz="4"/>
              <w:left w:val="single" w:color="555555" w:sz="4"/>
              <w:bottom w:val="single" w:color="555555" w:sz="4"/>
              <w:right w:val="single" w:color="555555" w:sz="4"/>
            </w:tcBorders>
            <w:tcMar>
              <w:top w:type="dxa" w:w="60"/>
              <w:left w:type="dxa" w:w="80"/>
              <w:bottom w:type="dxa" w:w="60"/>
              <w:right w:type="dxa" w:w="80"/>
            </w:tcMar>
            <w:vAlign w:val="center"/>
          </w:tcPr>
          <w:p>
            <w:pPr>
              <w:spacing w:after="20" w:before="0"/>
              <w:jc w:val="left"/>
            </w:pPr>
            <w:r>
              <w:rPr>
                <w:rFonts w:ascii="Calibri" w:cs="Calibri" w:eastAsia="Calibri" w:hAnsi="Calibri"/>
                <w:b/>
                <w:bCs/>
                <w:i w:val="false"/>
                <w:iCs w:val="false"/>
                <w:sz w:val="26"/>
                <w:szCs w:val="26"/>
              </w:rPr>
              <w:t xml:space="preserve">c)  4 507 + 12 386 + 951</w:t>
            </w:r>
          </w:p>
        </w:tc>
        <w:tc>
          <w:tcPr>
            <w:tcW w:type="dxa" w:w="5150"/>
            <w:tcBorders>
              <w:top w:val="single" w:color="555555" w:sz="4"/>
              <w:left w:val="single" w:color="555555" w:sz="4"/>
              <w:bottom w:val="single" w:color="555555" w:sz="4"/>
              <w:right w:val="single" w:color="555555" w:sz="4"/>
            </w:tcBorders>
            <w:tcMar>
              <w:top w:type="dxa" w:w="60"/>
              <w:left w:type="dxa" w:w="80"/>
              <w:bottom w:type="dxa" w:w="60"/>
              <w:right w:type="dxa" w:w="80"/>
            </w:tcMar>
            <w:vAlign w:val="center"/>
          </w:tcPr>
          <w:p>
            <w:pPr>
              <w:spacing w:after="20" w:before="0"/>
              <w:jc w:val="left"/>
            </w:pPr>
            <w:r>
              <w:rPr>
                <w:rFonts w:ascii="Calibri" w:cs="Calibri" w:eastAsia="Calibri" w:hAnsi="Calibri"/>
                <w:b/>
                <w:bCs/>
                <w:i w:val="false"/>
                <w:iCs w:val="false"/>
                <w:sz w:val="26"/>
                <w:szCs w:val="26"/>
              </w:rPr>
              <w:t xml:space="preserve">d)  20 000 − 7 654</w:t>
            </w:r>
          </w:p>
        </w:tc>
      </w:tr>
    </w:tbl>
    <w:p>
      <w:pPr>
        <w:spacing w:after="60" w:before="0"/>
        <w:jc w:val="left"/>
      </w:pPr>
      <w:r>
        <w:rPr>
          <w:rFonts w:ascii="Calibri" w:cs="Calibri" w:eastAsia="Calibri" w:hAnsi="Calibri"/>
          <w:b w:val="false"/>
          <w:bCs w:val="false"/>
          <w:i w:val="false"/>
          <w:iCs w:val="false"/>
          <w:sz w:val="22"/>
          <w:szCs w:val="22"/>
        </w:rPr>
        <w:t xml:space="preserve"/>
      </w:r>
    </w:p>
    <w:p>
      <w:pPr>
        <w:spacing w:after="60" w:before="0"/>
        <w:jc w:val="left"/>
      </w:pPr>
      <w:r>
        <w:rPr>
          <w:rFonts w:ascii="Calibri" w:cs="Calibri" w:eastAsia="Calibri" w:hAnsi="Calibri"/>
          <w:b w:val="false"/>
          <w:bCs w:val="false"/>
          <w:i w:val="false"/>
          <w:iCs w:val="false"/>
          <w:sz w:val="22"/>
          <w:szCs w:val="22"/>
        </w:rPr>
        <w:t xml:space="preserve"/>
      </w:r>
    </w:p>
    <w:p>
      <w:pPr>
        <w:spacing w:after="80" w:before="0"/>
        <w:jc w:val="left"/>
      </w:pPr>
      <w:r>
        <w:rPr>
          <w:rFonts w:ascii="Calibri" w:cs="Calibri" w:eastAsia="Calibri" w:hAnsi="Calibri"/>
          <w:b/>
          <w:bCs/>
          <w:i w:val="false"/>
          <w:iCs w:val="false"/>
          <w:sz w:val="22"/>
          <w:szCs w:val="22"/>
        </w:rPr>
        <w:t xml:space="preserve">Mon ordre de grandeur pour chaque calcul :</w:t>
      </w:r>
      <w:r>
        <w:rPr>
          <w:rFonts w:ascii="Calibri" w:cs="Calibri" w:eastAsia="Calibri" w:hAnsi="Calibri"/>
          <w:b w:val="false"/>
          <w:bCs w:val="false"/>
          <w:i w:val="false"/>
          <w:iCs w:val="false"/>
          <w:sz w:val="22"/>
          <w:szCs w:val="22"/>
        </w:rPr>
        <w:t xml:space="preserve">  a) ______  b) ______  c) ______  d) ______</w:t>
      </w:r>
    </w:p>
    <w:p>
      <w:r>
        <w:br w:type="page"/>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600"/>
        <w:gridCol w:w="5100"/>
        <w:gridCol w:w="2600"/>
      </w:tblGrid>
      <w:tr>
        <w:tc>
          <w:tcPr>
            <w:tcW w:type="dxa" w:w="2600"/>
            <w:tcBorders>
              <w:top w:val="single" w:color="555555" w:sz="4"/>
              <w:left w:val="single" w:color="555555" w:sz="4"/>
              <w:bottom w:val="single" w:color="555555" w:sz="4"/>
              <w:right w:val="single" w:color="555555" w:sz="4"/>
            </w:tcBorders>
            <w:shd w:fill="375623" w:val="clear"/>
            <w:tcMar>
              <w:top w:type="dxa" w:w="60"/>
              <w:left w:type="dxa" w:w="80"/>
              <w:bottom w:type="dxa" w:w="60"/>
              <w:right w:type="dxa" w:w="80"/>
            </w:tcMar>
            <w:vAlign w:val="center"/>
          </w:tcPr>
          <w:p>
            <w:pPr>
              <w:spacing w:after="0" w:before="0"/>
              <w:jc w:val="center"/>
            </w:pPr>
            <w:r>
              <w:rPr>
                <w:rFonts w:ascii="Calibri" w:cs="Calibri" w:eastAsia="Calibri" w:hAnsi="Calibri"/>
                <w:b/>
                <w:bCs/>
                <w:i w:val="false"/>
                <w:iCs w:val="false"/>
                <w:color w:val="FFFFFF"/>
                <w:sz w:val="20"/>
                <w:szCs w:val="20"/>
              </w:rPr>
              <w:t xml:space="preserve">FICHE ÉLÈVE 4/6</w:t>
            </w:r>
          </w:p>
        </w:tc>
        <w:tc>
          <w:tcPr>
            <w:tcW w:type="dxa" w:w="5100"/>
            <w:tcBorders>
              <w:top w:val="single" w:color="555555" w:sz="4"/>
              <w:left w:val="single" w:color="555555" w:sz="4"/>
              <w:bottom w:val="single" w:color="555555" w:sz="4"/>
              <w:right w:val="single" w:color="555555" w:sz="4"/>
            </w:tcBorders>
            <w:shd w:fill="E2EFDA" w:val="clear"/>
            <w:tcMar>
              <w:top w:type="dxa" w:w="60"/>
              <w:left w:type="dxa" w:w="80"/>
              <w:bottom w:type="dxa" w:w="60"/>
              <w:right w:type="dxa" w:w="80"/>
            </w:tcMar>
            <w:vAlign w:val="center"/>
          </w:tcPr>
          <w:p>
            <w:pPr>
              <w:spacing w:after="0" w:before="0"/>
              <w:jc w:val="center"/>
            </w:pPr>
            <w:r>
              <w:rPr>
                <w:rFonts w:ascii="Calibri" w:cs="Calibri" w:eastAsia="Calibri" w:hAnsi="Calibri"/>
                <w:b/>
                <w:bCs/>
                <w:i w:val="false"/>
                <w:iCs w:val="false"/>
                <w:sz w:val="22"/>
                <w:szCs w:val="22"/>
              </w:rPr>
              <w:t xml:space="preserve">CM1 — Problèmes à étapes</w:t>
            </w:r>
          </w:p>
        </w:tc>
        <w:tc>
          <w:tcPr>
            <w:tcW w:type="dxa" w:w="2600"/>
            <w:tcBorders>
              <w:top w:val="single" w:color="555555" w:sz="4"/>
              <w:left w:val="single" w:color="555555" w:sz="4"/>
              <w:bottom w:val="single" w:color="555555" w:sz="4"/>
              <w:right w:val="single" w:color="555555" w:sz="4"/>
            </w:tcBorders>
            <w:tcMar>
              <w:top w:type="dxa" w:w="60"/>
              <w:left w:type="dxa" w:w="80"/>
              <w:bottom w:type="dxa" w:w="60"/>
              <w:right w:type="dxa" w:w="80"/>
            </w:tcMar>
            <w:vAlign w:val="center"/>
          </w:tcPr>
          <w:p>
            <w:pPr>
              <w:spacing w:after="60" w:before="0"/>
              <w:jc w:val="left"/>
            </w:pPr>
            <w:r>
              <w:rPr>
                <w:rFonts w:ascii="Calibri" w:cs="Calibri" w:eastAsia="Calibri" w:hAnsi="Calibri"/>
                <w:b w:val="false"/>
                <w:bCs w:val="false"/>
                <w:i w:val="false"/>
                <w:iCs w:val="false"/>
                <w:sz w:val="20"/>
                <w:szCs w:val="20"/>
              </w:rPr>
              <w:t xml:space="preserve">Prénom :</w:t>
            </w:r>
          </w:p>
          <w:p>
            <w:pPr>
              <w:spacing w:after="0" w:before="0"/>
              <w:jc w:val="left"/>
            </w:pPr>
            <w:r>
              <w:rPr>
                <w:rFonts w:ascii="Calibri" w:cs="Calibri" w:eastAsia="Calibri" w:hAnsi="Calibri"/>
                <w:b w:val="false"/>
                <w:bCs w:val="false"/>
                <w:i w:val="false"/>
                <w:iCs w:val="false"/>
                <w:sz w:val="20"/>
                <w:szCs w:val="20"/>
              </w:rPr>
              <w:t xml:space="preserve">Date :</w:t>
            </w:r>
          </w:p>
        </w:tc>
      </w:tr>
    </w:tbl>
    <w:p>
      <w:pPr>
        <w:spacing w:after="60" w:before="0"/>
        <w:jc w:val="left"/>
      </w:pPr>
      <w:r>
        <w:rPr>
          <w:rFonts w:ascii="Calibri" w:cs="Calibri" w:eastAsia="Calibri" w:hAnsi="Calibri"/>
          <w:b w:val="false"/>
          <w:bCs w:val="false"/>
          <w:i w:val="false"/>
          <w:iCs w:val="false"/>
          <w:sz w:val="22"/>
          <w:szCs w:val="22"/>
        </w:rPr>
        <w:t xml:space="preserve"/>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0300"/>
      </w:tblGrid>
      <w:tr>
        <w:tc>
          <w:tcPr>
            <w:tcW w:type="dxa" w:w="10300"/>
            <w:tcBorders>
              <w:top w:val="single" w:color="555555" w:sz="4"/>
              <w:left w:val="single" w:color="555555" w:sz="4"/>
              <w:bottom w:val="single" w:color="555555" w:sz="4"/>
              <w:right w:val="single" w:color="555555" w:sz="4"/>
            </w:tcBorders>
            <w:shd w:fill="DDEBF7" w:val="clear"/>
            <w:tcMar>
              <w:top w:type="dxa" w:w="60"/>
              <w:left w:type="dxa" w:w="120"/>
              <w:bottom w:type="dxa" w:w="60"/>
              <w:right w:type="dxa" w:w="120"/>
            </w:tcMar>
          </w:tcPr>
          <w:p>
            <w:pPr>
              <w:spacing w:after="80" w:before="0"/>
              <w:jc w:val="left"/>
            </w:pPr>
            <w:r>
              <w:rPr>
                <w:rFonts w:ascii="Calibri" w:cs="Calibri" w:eastAsia="Calibri" w:hAnsi="Calibri"/>
                <w:b w:val="false"/>
                <w:bCs w:val="false"/>
                <w:i w:val="false"/>
                <w:iCs w:val="false"/>
                <w:sz w:val="22"/>
                <w:szCs w:val="22"/>
              </w:rPr>
              <w:t xml:space="preserve">Consigne : Deux problèmes à étapes : pour chacun, écris ce que tu cherches d'abord, puis ce que tu peux calculer ensuite. Phrase-réponse obligatoire.</w:t>
            </w:r>
          </w:p>
        </w:tc>
      </w:tr>
    </w:tbl>
    <w:p>
      <w:pPr>
        <w:spacing w:after="80" w:before="0"/>
        <w:jc w:val="left"/>
      </w:pPr>
      <w:r>
        <w:rPr>
          <w:rFonts w:ascii="Calibri" w:cs="Calibri" w:eastAsia="Calibri" w:hAnsi="Calibri"/>
          <w:b w:val="false"/>
          <w:bCs w:val="false"/>
          <w:i w:val="false"/>
          <w:iCs w:val="false"/>
          <w:sz w:val="22"/>
          <w:szCs w:val="22"/>
        </w:rPr>
        <w:t xml:space="preserve"/>
      </w:r>
    </w:p>
    <w:p>
      <w:pPr>
        <w:spacing w:after="80" w:before="0"/>
        <w:jc w:val="left"/>
      </w:pPr>
      <w:r>
        <w:rPr>
          <w:rFonts w:ascii="Calibri" w:cs="Calibri" w:eastAsia="Calibri" w:hAnsi="Calibri"/>
          <w:b/>
          <w:bCs/>
          <w:i w:val="false"/>
          <w:iCs w:val="false"/>
          <w:sz w:val="22"/>
          <w:szCs w:val="22"/>
        </w:rPr>
        <w:t xml:space="preserve">1. L'école commande 12 boîtes de 25 livres. À la livraison, 38 livres sont abîmés et renvoyés. Combien de livres l'école garde-t-elle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0300"/>
      </w:tblGrid>
      <w:tr>
        <w:trPr>
          <w:trHeight w:val="2600" w:hRule="atLeast"/>
        </w:trPr>
        <w:tc>
          <w:tcPr>
            <w:tcW w:type="dxa" w:w="10300"/>
            <w:tcBorders>
              <w:top w:val="single" w:color="555555" w:sz="4"/>
              <w:left w:val="single" w:color="555555" w:sz="4"/>
              <w:bottom w:val="single" w:color="555555" w:sz="4"/>
              <w:right w:val="single" w:color="555555" w:sz="4"/>
            </w:tcBorders>
            <w:tcMar>
              <w:top w:type="dxa" w:w="60"/>
              <w:left w:type="dxa" w:w="100"/>
              <w:bottom w:type="dxa" w:w="60"/>
              <w:right w:type="dxa" w:w="100"/>
            </w:tcMar>
          </w:tcPr>
          <w:p>
            <w:pPr>
              <w:spacing w:after="80" w:before="0"/>
              <w:jc w:val="left"/>
            </w:pPr>
            <w:r>
              <w:rPr>
                <w:rFonts w:ascii="Calibri" w:cs="Calibri" w:eastAsia="Calibri" w:hAnsi="Calibri"/>
                <w:b w:val="false"/>
                <w:bCs w:val="false"/>
                <w:i/>
                <w:iCs/>
                <w:color w:val="888888"/>
                <w:sz w:val="18"/>
                <w:szCs w:val="18"/>
              </w:rPr>
              <w:t xml:space="preserve">Étape 1 (ce que je cherche d'abord), étape 2, phrase-réponse :</w:t>
            </w:r>
          </w:p>
        </w:tc>
      </w:tr>
    </w:tbl>
    <w:p>
      <w:pPr>
        <w:spacing w:after="60" w:before="0"/>
        <w:jc w:val="left"/>
      </w:pPr>
      <w:r>
        <w:rPr>
          <w:rFonts w:ascii="Calibri" w:cs="Calibri" w:eastAsia="Calibri" w:hAnsi="Calibri"/>
          <w:b w:val="false"/>
          <w:bCs w:val="false"/>
          <w:i w:val="false"/>
          <w:iCs w:val="false"/>
          <w:sz w:val="22"/>
          <w:szCs w:val="22"/>
        </w:rPr>
        <w:t xml:space="preserve"/>
      </w:r>
    </w:p>
    <w:p>
      <w:pPr>
        <w:spacing w:after="80" w:before="0"/>
        <w:jc w:val="left"/>
      </w:pPr>
      <w:r>
        <w:rPr>
          <w:rFonts w:ascii="Calibri" w:cs="Calibri" w:eastAsia="Calibri" w:hAnsi="Calibri"/>
          <w:b/>
          <w:bCs/>
          <w:i w:val="false"/>
          <w:iCs w:val="false"/>
          <w:sz w:val="22"/>
          <w:szCs w:val="22"/>
        </w:rPr>
        <w:t xml:space="preserve">2. Un car peut transporter 55 passagers. 3 classes de 27 élèves et 6 adultes veulent partir ensemble. Combien de personnes ne pourront pas monter dans le car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0300"/>
      </w:tblGrid>
      <w:tr>
        <w:trPr>
          <w:trHeight w:val="2600" w:hRule="atLeast"/>
        </w:trPr>
        <w:tc>
          <w:tcPr>
            <w:tcW w:type="dxa" w:w="10300"/>
            <w:tcBorders>
              <w:top w:val="single" w:color="555555" w:sz="4"/>
              <w:left w:val="single" w:color="555555" w:sz="4"/>
              <w:bottom w:val="single" w:color="555555" w:sz="4"/>
              <w:right w:val="single" w:color="555555" w:sz="4"/>
            </w:tcBorders>
            <w:tcMar>
              <w:top w:type="dxa" w:w="60"/>
              <w:left w:type="dxa" w:w="100"/>
              <w:bottom w:type="dxa" w:w="60"/>
              <w:right w:type="dxa" w:w="100"/>
            </w:tcMar>
          </w:tcPr>
          <w:p>
            <w:pPr>
              <w:spacing w:after="80" w:before="0"/>
              <w:jc w:val="left"/>
            </w:pPr>
            <w:r>
              <w:rPr>
                <w:rFonts w:ascii="Calibri" w:cs="Calibri" w:eastAsia="Calibri" w:hAnsi="Calibri"/>
                <w:b w:val="false"/>
                <w:bCs w:val="false"/>
                <w:i/>
                <w:iCs/>
                <w:color w:val="888888"/>
                <w:sz w:val="18"/>
                <w:szCs w:val="18"/>
              </w:rPr>
              <w:t xml:space="preserve">Étapes et phrase-réponse :</w:t>
            </w:r>
          </w:p>
        </w:tc>
      </w:tr>
    </w:tbl>
    <w:p>
      <w:pPr>
        <w:spacing w:after="60" w:before="0"/>
        <w:jc w:val="left"/>
      </w:pPr>
      <w:r>
        <w:rPr>
          <w:rFonts w:ascii="Calibri" w:cs="Calibri" w:eastAsia="Calibri" w:hAnsi="Calibri"/>
          <w:b w:val="false"/>
          <w:bCs w:val="false"/>
          <w:i w:val="false"/>
          <w:iCs w:val="false"/>
          <w:sz w:val="22"/>
          <w:szCs w:val="22"/>
        </w:rPr>
        <w:t xml:space="preserve"/>
      </w:r>
    </w:p>
    <w:p>
      <w:r>
        <w:br w:type="page"/>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600"/>
        <w:gridCol w:w="5100"/>
        <w:gridCol w:w="2600"/>
      </w:tblGrid>
      <w:tr>
        <w:tc>
          <w:tcPr>
            <w:tcW w:type="dxa" w:w="2600"/>
            <w:tcBorders>
              <w:top w:val="single" w:color="555555" w:sz="4"/>
              <w:left w:val="single" w:color="555555" w:sz="4"/>
              <w:bottom w:val="single" w:color="555555" w:sz="4"/>
              <w:right w:val="single" w:color="555555" w:sz="4"/>
            </w:tcBorders>
            <w:shd w:fill="375623" w:val="clear"/>
            <w:tcMar>
              <w:top w:type="dxa" w:w="60"/>
              <w:left w:type="dxa" w:w="80"/>
              <w:bottom w:type="dxa" w:w="60"/>
              <w:right w:type="dxa" w:w="80"/>
            </w:tcMar>
            <w:vAlign w:val="center"/>
          </w:tcPr>
          <w:p>
            <w:pPr>
              <w:spacing w:after="0" w:before="0"/>
              <w:jc w:val="center"/>
            </w:pPr>
            <w:r>
              <w:rPr>
                <w:rFonts w:ascii="Calibri" w:cs="Calibri" w:eastAsia="Calibri" w:hAnsi="Calibri"/>
                <w:b/>
                <w:bCs/>
                <w:i w:val="false"/>
                <w:iCs w:val="false"/>
                <w:color w:val="FFFFFF"/>
                <w:sz w:val="20"/>
                <w:szCs w:val="20"/>
              </w:rPr>
              <w:t xml:space="preserve">FICHE ÉLÈVE 5/6</w:t>
            </w:r>
          </w:p>
        </w:tc>
        <w:tc>
          <w:tcPr>
            <w:tcW w:type="dxa" w:w="5100"/>
            <w:tcBorders>
              <w:top w:val="single" w:color="555555" w:sz="4"/>
              <w:left w:val="single" w:color="555555" w:sz="4"/>
              <w:bottom w:val="single" w:color="555555" w:sz="4"/>
              <w:right w:val="single" w:color="555555" w:sz="4"/>
            </w:tcBorders>
            <w:shd w:fill="E2EFDA" w:val="clear"/>
            <w:tcMar>
              <w:top w:type="dxa" w:w="60"/>
              <w:left w:type="dxa" w:w="80"/>
              <w:bottom w:type="dxa" w:w="60"/>
              <w:right w:type="dxa" w:w="80"/>
            </w:tcMar>
            <w:vAlign w:val="center"/>
          </w:tcPr>
          <w:p>
            <w:pPr>
              <w:spacing w:after="0" w:before="0"/>
              <w:jc w:val="center"/>
            </w:pPr>
            <w:r>
              <w:rPr>
                <w:rFonts w:ascii="Calibri" w:cs="Calibri" w:eastAsia="Calibri" w:hAnsi="Calibri"/>
                <w:b/>
                <w:bCs/>
                <w:i w:val="false"/>
                <w:iCs w:val="false"/>
                <w:sz w:val="22"/>
                <w:szCs w:val="22"/>
              </w:rPr>
              <w:t xml:space="preserve">CM1 — Programme de construction</w:t>
            </w:r>
          </w:p>
        </w:tc>
        <w:tc>
          <w:tcPr>
            <w:tcW w:type="dxa" w:w="2600"/>
            <w:tcBorders>
              <w:top w:val="single" w:color="555555" w:sz="4"/>
              <w:left w:val="single" w:color="555555" w:sz="4"/>
              <w:bottom w:val="single" w:color="555555" w:sz="4"/>
              <w:right w:val="single" w:color="555555" w:sz="4"/>
            </w:tcBorders>
            <w:tcMar>
              <w:top w:type="dxa" w:w="60"/>
              <w:left w:type="dxa" w:w="80"/>
              <w:bottom w:type="dxa" w:w="60"/>
              <w:right w:type="dxa" w:w="80"/>
            </w:tcMar>
            <w:vAlign w:val="center"/>
          </w:tcPr>
          <w:p>
            <w:pPr>
              <w:spacing w:after="60" w:before="0"/>
              <w:jc w:val="left"/>
            </w:pPr>
            <w:r>
              <w:rPr>
                <w:rFonts w:ascii="Calibri" w:cs="Calibri" w:eastAsia="Calibri" w:hAnsi="Calibri"/>
                <w:b w:val="false"/>
                <w:bCs w:val="false"/>
                <w:i w:val="false"/>
                <w:iCs w:val="false"/>
                <w:sz w:val="20"/>
                <w:szCs w:val="20"/>
              </w:rPr>
              <w:t xml:space="preserve">Prénom :</w:t>
            </w:r>
          </w:p>
          <w:p>
            <w:pPr>
              <w:spacing w:after="0" w:before="0"/>
              <w:jc w:val="left"/>
            </w:pPr>
            <w:r>
              <w:rPr>
                <w:rFonts w:ascii="Calibri" w:cs="Calibri" w:eastAsia="Calibri" w:hAnsi="Calibri"/>
                <w:b w:val="false"/>
                <w:bCs w:val="false"/>
                <w:i w:val="false"/>
                <w:iCs w:val="false"/>
                <w:sz w:val="20"/>
                <w:szCs w:val="20"/>
              </w:rPr>
              <w:t xml:space="preserve">Date :</w:t>
            </w:r>
          </w:p>
        </w:tc>
      </w:tr>
    </w:tbl>
    <w:p>
      <w:pPr>
        <w:spacing w:after="60" w:before="0"/>
        <w:jc w:val="left"/>
      </w:pPr>
      <w:r>
        <w:rPr>
          <w:rFonts w:ascii="Calibri" w:cs="Calibri" w:eastAsia="Calibri" w:hAnsi="Calibri"/>
          <w:b w:val="false"/>
          <w:bCs w:val="false"/>
          <w:i w:val="false"/>
          <w:iCs w:val="false"/>
          <w:sz w:val="22"/>
          <w:szCs w:val="22"/>
        </w:rPr>
        <w:t xml:space="preserve"/>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0300"/>
      </w:tblGrid>
      <w:tr>
        <w:tc>
          <w:tcPr>
            <w:tcW w:type="dxa" w:w="10300"/>
            <w:tcBorders>
              <w:top w:val="single" w:color="555555" w:sz="4"/>
              <w:left w:val="single" w:color="555555" w:sz="4"/>
              <w:bottom w:val="single" w:color="555555" w:sz="4"/>
              <w:right w:val="single" w:color="555555" w:sz="4"/>
            </w:tcBorders>
            <w:shd w:fill="DDEBF7" w:val="clear"/>
            <w:tcMar>
              <w:top w:type="dxa" w:w="60"/>
              <w:left w:type="dxa" w:w="120"/>
              <w:bottom w:type="dxa" w:w="60"/>
              <w:right w:type="dxa" w:w="120"/>
            </w:tcMar>
          </w:tcPr>
          <w:p>
            <w:pPr>
              <w:spacing w:after="80" w:before="0"/>
              <w:jc w:val="left"/>
            </w:pPr>
            <w:r>
              <w:rPr>
                <w:rFonts w:ascii="Calibri" w:cs="Calibri" w:eastAsia="Calibri" w:hAnsi="Calibri"/>
                <w:b w:val="false"/>
                <w:bCs w:val="false"/>
                <w:i w:val="false"/>
                <w:iCs w:val="false"/>
                <w:sz w:val="22"/>
                <w:szCs w:val="22"/>
              </w:rPr>
              <w:t xml:space="preserve">Consigne : Exécute le programme A dans le cadre. Puis écris ton propre programme B : ton voisin devra obtenir exactement ta figure.</w:t>
            </w:r>
          </w:p>
        </w:tc>
      </w:tr>
    </w:tbl>
    <w:p>
      <w:pPr>
        <w:spacing w:after="80" w:before="0"/>
        <w:jc w:val="left"/>
      </w:pPr>
      <w:r>
        <w:rPr>
          <w:rFonts w:ascii="Calibri" w:cs="Calibri" w:eastAsia="Calibri" w:hAnsi="Calibri"/>
          <w:b w:val="false"/>
          <w:bCs w:val="false"/>
          <w:i w:val="false"/>
          <w:iCs w:val="false"/>
          <w:sz w:val="22"/>
          <w:szCs w:val="22"/>
        </w:rPr>
        <w:t xml:space="preserve"/>
      </w:r>
    </w:p>
    <w:p>
      <w:pPr>
        <w:spacing w:after="80" w:before="0"/>
        <w:jc w:val="left"/>
      </w:pPr>
      <w:r>
        <w:rPr>
          <w:rFonts w:ascii="Calibri" w:cs="Calibri" w:eastAsia="Calibri" w:hAnsi="Calibri"/>
          <w:b/>
          <w:bCs/>
          <w:i w:val="false"/>
          <w:iCs w:val="false"/>
          <w:sz w:val="22"/>
          <w:szCs w:val="22"/>
        </w:rPr>
        <w:t xml:space="preserve">Programme A :</w:t>
      </w:r>
      <w:r>
        <w:rPr>
          <w:rFonts w:ascii="Calibri" w:cs="Calibri" w:eastAsia="Calibri" w:hAnsi="Calibri"/>
          <w:b w:val="false"/>
          <w:bCs w:val="false"/>
          <w:i w:val="false"/>
          <w:iCs w:val="false"/>
          <w:sz w:val="22"/>
          <w:szCs w:val="22"/>
        </w:rPr>
        <w:t xml:space="preserve"> 1. Trace un carré ABCD de 6 cm de côté. 2. Place le point M au milieu du côté [AB]. 3. Trace les segments [MC] et [MD]. 4. Repasse en couleur le triangle MCD.</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0300"/>
      </w:tblGrid>
      <w:tr>
        <w:trPr>
          <w:trHeight w:val="4200" w:hRule="atLeast"/>
        </w:trPr>
        <w:tc>
          <w:tcPr>
            <w:tcW w:type="dxa" w:w="10300"/>
            <w:tcBorders>
              <w:top w:val="single" w:color="555555" w:sz="4"/>
              <w:left w:val="single" w:color="555555" w:sz="4"/>
              <w:bottom w:val="single" w:color="555555" w:sz="4"/>
              <w:right w:val="single" w:color="555555" w:sz="4"/>
            </w:tcBorders>
            <w:tcMar>
              <w:top w:type="dxa" w:w="60"/>
              <w:left w:type="dxa" w:w="100"/>
              <w:bottom w:type="dxa" w:w="60"/>
              <w:right w:type="dxa" w:w="100"/>
            </w:tcMar>
          </w:tcPr>
          <w:p>
            <w:pPr>
              <w:spacing w:after="80" w:before="0"/>
              <w:jc w:val="left"/>
            </w:pPr>
            <w:r>
              <w:rPr>
                <w:rFonts w:ascii="Calibri" w:cs="Calibri" w:eastAsia="Calibri" w:hAnsi="Calibri"/>
                <w:b w:val="false"/>
                <w:bCs w:val="false"/>
                <w:i/>
                <w:iCs/>
                <w:color w:val="888888"/>
                <w:sz w:val="18"/>
                <w:szCs w:val="18"/>
              </w:rPr>
              <w:t xml:space="preserve">Ma construction :</w:t>
            </w:r>
          </w:p>
        </w:tc>
      </w:tr>
    </w:tbl>
    <w:p>
      <w:pPr>
        <w:spacing w:after="60" w:before="0"/>
        <w:jc w:val="left"/>
      </w:pPr>
      <w:r>
        <w:rPr>
          <w:rFonts w:ascii="Calibri" w:cs="Calibri" w:eastAsia="Calibri" w:hAnsi="Calibri"/>
          <w:b w:val="false"/>
          <w:bCs w:val="false"/>
          <w:i w:val="false"/>
          <w:iCs w:val="false"/>
          <w:sz w:val="22"/>
          <w:szCs w:val="22"/>
        </w:rPr>
        <w:t xml:space="preserve"/>
      </w:r>
    </w:p>
    <w:p>
      <w:pPr>
        <w:spacing w:after="80" w:before="0"/>
        <w:jc w:val="left"/>
      </w:pPr>
      <w:r>
        <w:rPr>
          <w:rFonts w:ascii="Calibri" w:cs="Calibri" w:eastAsia="Calibri" w:hAnsi="Calibri"/>
          <w:b/>
          <w:bCs/>
          <w:i w:val="false"/>
          <w:iCs w:val="false"/>
          <w:sz w:val="22"/>
          <w:szCs w:val="22"/>
        </w:rPr>
        <w:t xml:space="preserve">Programme B (écrit par moi, testé par mon voisin) :</w:t>
      </w:r>
    </w:p>
    <w:p>
      <w:pPr>
        <w:pBdr>
          <w:bottom w:val="single" w:color="777777" w:sz="6" w:space="4"/>
        </w:pBdr>
        <w:spacing w:after="320" w:before="160"/>
      </w:pPr>
      <w:r>
        <w:rPr>
          <w:rFonts w:ascii="Calibri" w:cs="Calibri" w:eastAsia="Calibri" w:hAnsi="Calibri"/>
          <w:b w:val="false"/>
          <w:bCs w:val="false"/>
          <w:i w:val="false"/>
          <w:iCs w:val="false"/>
          <w:sz w:val="22"/>
          <w:szCs w:val="22"/>
        </w:rPr>
        <w:t xml:space="preserve"> </w:t>
      </w:r>
    </w:p>
    <w:p>
      <w:pPr>
        <w:pBdr>
          <w:bottom w:val="single" w:color="777777" w:sz="6" w:space="4"/>
        </w:pBdr>
        <w:spacing w:after="320" w:before="160"/>
      </w:pPr>
      <w:r>
        <w:rPr>
          <w:rFonts w:ascii="Calibri" w:cs="Calibri" w:eastAsia="Calibri" w:hAnsi="Calibri"/>
          <w:b w:val="false"/>
          <w:bCs w:val="false"/>
          <w:i w:val="false"/>
          <w:iCs w:val="false"/>
          <w:sz w:val="22"/>
          <w:szCs w:val="22"/>
        </w:rPr>
        <w:t xml:space="preserve"> </w:t>
      </w:r>
    </w:p>
    <w:p>
      <w:pPr>
        <w:pBdr>
          <w:bottom w:val="single" w:color="777777" w:sz="6" w:space="4"/>
        </w:pBdr>
        <w:spacing w:after="320" w:before="160"/>
      </w:pPr>
      <w:r>
        <w:rPr>
          <w:rFonts w:ascii="Calibri" w:cs="Calibri" w:eastAsia="Calibri" w:hAnsi="Calibri"/>
          <w:b w:val="false"/>
          <w:bCs w:val="false"/>
          <w:i w:val="false"/>
          <w:iCs w:val="false"/>
          <w:sz w:val="22"/>
          <w:szCs w:val="22"/>
        </w:rPr>
        <w:t xml:space="preserve"> </w:t>
      </w:r>
    </w:p>
    <w:p>
      <w:r>
        <w:br w:type="page"/>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600"/>
        <w:gridCol w:w="5100"/>
        <w:gridCol w:w="2600"/>
      </w:tblGrid>
      <w:tr>
        <w:tc>
          <w:tcPr>
            <w:tcW w:type="dxa" w:w="2600"/>
            <w:tcBorders>
              <w:top w:val="single" w:color="555555" w:sz="4"/>
              <w:left w:val="single" w:color="555555" w:sz="4"/>
              <w:bottom w:val="single" w:color="555555" w:sz="4"/>
              <w:right w:val="single" w:color="555555" w:sz="4"/>
            </w:tcBorders>
            <w:shd w:fill="375623" w:val="clear"/>
            <w:tcMar>
              <w:top w:type="dxa" w:w="60"/>
              <w:left w:type="dxa" w:w="80"/>
              <w:bottom w:type="dxa" w:w="60"/>
              <w:right w:type="dxa" w:w="80"/>
            </w:tcMar>
            <w:vAlign w:val="center"/>
          </w:tcPr>
          <w:p>
            <w:pPr>
              <w:spacing w:after="0" w:before="0"/>
              <w:jc w:val="center"/>
            </w:pPr>
            <w:r>
              <w:rPr>
                <w:rFonts w:ascii="Calibri" w:cs="Calibri" w:eastAsia="Calibri" w:hAnsi="Calibri"/>
                <w:b/>
                <w:bCs/>
                <w:i w:val="false"/>
                <w:iCs w:val="false"/>
                <w:color w:val="FFFFFF"/>
                <w:sz w:val="20"/>
                <w:szCs w:val="20"/>
              </w:rPr>
              <w:t xml:space="preserve">FICHE ÉLÈVE 6/6</w:t>
            </w:r>
          </w:p>
        </w:tc>
        <w:tc>
          <w:tcPr>
            <w:tcW w:type="dxa" w:w="5100"/>
            <w:tcBorders>
              <w:top w:val="single" w:color="555555" w:sz="4"/>
              <w:left w:val="single" w:color="555555" w:sz="4"/>
              <w:bottom w:val="single" w:color="555555" w:sz="4"/>
              <w:right w:val="single" w:color="555555" w:sz="4"/>
            </w:tcBorders>
            <w:shd w:fill="E2EFDA" w:val="clear"/>
            <w:tcMar>
              <w:top w:type="dxa" w:w="60"/>
              <w:left w:type="dxa" w:w="80"/>
              <w:bottom w:type="dxa" w:w="60"/>
              <w:right w:type="dxa" w:w="80"/>
            </w:tcMar>
            <w:vAlign w:val="center"/>
          </w:tcPr>
          <w:p>
            <w:pPr>
              <w:spacing w:after="0" w:before="0"/>
              <w:jc w:val="center"/>
            </w:pPr>
            <w:r>
              <w:rPr>
                <w:rFonts w:ascii="Calibri" w:cs="Calibri" w:eastAsia="Calibri" w:hAnsi="Calibri"/>
                <w:b/>
                <w:bCs/>
                <w:i w:val="false"/>
                <w:iCs w:val="false"/>
                <w:sz w:val="22"/>
                <w:szCs w:val="22"/>
              </w:rPr>
              <w:t xml:space="preserve">CM1 — Jogging d'écriture et version 2</w:t>
            </w:r>
          </w:p>
        </w:tc>
        <w:tc>
          <w:tcPr>
            <w:tcW w:type="dxa" w:w="2600"/>
            <w:tcBorders>
              <w:top w:val="single" w:color="555555" w:sz="4"/>
              <w:left w:val="single" w:color="555555" w:sz="4"/>
              <w:bottom w:val="single" w:color="555555" w:sz="4"/>
              <w:right w:val="single" w:color="555555" w:sz="4"/>
            </w:tcBorders>
            <w:tcMar>
              <w:top w:type="dxa" w:w="60"/>
              <w:left w:type="dxa" w:w="80"/>
              <w:bottom w:type="dxa" w:w="60"/>
              <w:right w:type="dxa" w:w="80"/>
            </w:tcMar>
            <w:vAlign w:val="center"/>
          </w:tcPr>
          <w:p>
            <w:pPr>
              <w:spacing w:after="60" w:before="0"/>
              <w:jc w:val="left"/>
            </w:pPr>
            <w:r>
              <w:rPr>
                <w:rFonts w:ascii="Calibri" w:cs="Calibri" w:eastAsia="Calibri" w:hAnsi="Calibri"/>
                <w:b w:val="false"/>
                <w:bCs w:val="false"/>
                <w:i w:val="false"/>
                <w:iCs w:val="false"/>
                <w:sz w:val="20"/>
                <w:szCs w:val="20"/>
              </w:rPr>
              <w:t xml:space="preserve">Prénom :</w:t>
            </w:r>
          </w:p>
          <w:p>
            <w:pPr>
              <w:spacing w:after="0" w:before="0"/>
              <w:jc w:val="left"/>
            </w:pPr>
            <w:r>
              <w:rPr>
                <w:rFonts w:ascii="Calibri" w:cs="Calibri" w:eastAsia="Calibri" w:hAnsi="Calibri"/>
                <w:b w:val="false"/>
                <w:bCs w:val="false"/>
                <w:i w:val="false"/>
                <w:iCs w:val="false"/>
                <w:sz w:val="20"/>
                <w:szCs w:val="20"/>
              </w:rPr>
              <w:t xml:space="preserve">Date :</w:t>
            </w:r>
          </w:p>
        </w:tc>
      </w:tr>
    </w:tbl>
    <w:p>
      <w:pPr>
        <w:spacing w:after="60" w:before="0"/>
        <w:jc w:val="left"/>
      </w:pPr>
      <w:r>
        <w:rPr>
          <w:rFonts w:ascii="Calibri" w:cs="Calibri" w:eastAsia="Calibri" w:hAnsi="Calibri"/>
          <w:b w:val="false"/>
          <w:bCs w:val="false"/>
          <w:i w:val="false"/>
          <w:iCs w:val="false"/>
          <w:sz w:val="22"/>
          <w:szCs w:val="22"/>
        </w:rPr>
        <w:t xml:space="preserve"/>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0300"/>
      </w:tblGrid>
      <w:tr>
        <w:tc>
          <w:tcPr>
            <w:tcW w:type="dxa" w:w="10300"/>
            <w:tcBorders>
              <w:top w:val="single" w:color="555555" w:sz="4"/>
              <w:left w:val="single" w:color="555555" w:sz="4"/>
              <w:bottom w:val="single" w:color="555555" w:sz="4"/>
              <w:right w:val="single" w:color="555555" w:sz="4"/>
            </w:tcBorders>
            <w:shd w:fill="DDEBF7" w:val="clear"/>
            <w:tcMar>
              <w:top w:type="dxa" w:w="60"/>
              <w:left w:type="dxa" w:w="120"/>
              <w:bottom w:type="dxa" w:w="60"/>
              <w:right w:type="dxa" w:w="120"/>
            </w:tcMar>
          </w:tcPr>
          <w:p>
            <w:pPr>
              <w:spacing w:after="80" w:before="0"/>
              <w:jc w:val="left"/>
            </w:pPr>
            <w:r>
              <w:rPr>
                <w:rFonts w:ascii="Calibri" w:cs="Calibri" w:eastAsia="Calibri" w:hAnsi="Calibri"/>
                <w:b w:val="false"/>
                <w:bCs w:val="false"/>
                <w:i w:val="false"/>
                <w:iCs w:val="false"/>
                <w:sz w:val="22"/>
                <w:szCs w:val="22"/>
              </w:rPr>
              <w:t xml:space="preserve">Consigne : Jour 2 : écris 15 minutes à partir du lanceur donné en classe. Jour 3 : améliore avec la grille et recopie ta version 2.</w:t>
            </w:r>
          </w:p>
        </w:tc>
      </w:tr>
    </w:tbl>
    <w:p>
      <w:pPr>
        <w:spacing w:after="80" w:before="0"/>
        <w:jc w:val="left"/>
      </w:pPr>
      <w:r>
        <w:rPr>
          <w:rFonts w:ascii="Calibri" w:cs="Calibri" w:eastAsia="Calibri" w:hAnsi="Calibri"/>
          <w:b w:val="false"/>
          <w:bCs w:val="false"/>
          <w:i w:val="false"/>
          <w:iCs w:val="false"/>
          <w:sz w:val="22"/>
          <w:szCs w:val="22"/>
        </w:rPr>
        <w:t xml:space="preserve"/>
      </w:r>
    </w:p>
    <w:p>
      <w:pPr>
        <w:spacing w:after="80" w:before="0"/>
        <w:jc w:val="left"/>
      </w:pPr>
      <w:r>
        <w:rPr>
          <w:rFonts w:ascii="Calibri" w:cs="Calibri" w:eastAsia="Calibri" w:hAnsi="Calibri"/>
          <w:b/>
          <w:bCs/>
          <w:i w:val="false"/>
          <w:iCs w:val="false"/>
          <w:sz w:val="22"/>
          <w:szCs w:val="22"/>
        </w:rPr>
        <w:t xml:space="preserve">Mon texte (jour 2) :</w:t>
      </w:r>
    </w:p>
    <w:p>
      <w:pPr>
        <w:pBdr>
          <w:bottom w:val="single" w:color="777777" w:sz="6" w:space="4"/>
        </w:pBdr>
        <w:spacing w:after="380" w:before="160"/>
      </w:pPr>
      <w:r>
        <w:rPr>
          <w:rFonts w:ascii="Calibri" w:cs="Calibri" w:eastAsia="Calibri" w:hAnsi="Calibri"/>
          <w:b w:val="false"/>
          <w:bCs w:val="false"/>
          <w:i w:val="false"/>
          <w:iCs w:val="false"/>
          <w:sz w:val="22"/>
          <w:szCs w:val="22"/>
        </w:rPr>
        <w:t xml:space="preserve"> </w:t>
      </w:r>
    </w:p>
    <w:p>
      <w:pPr>
        <w:pBdr>
          <w:bottom w:val="single" w:color="777777" w:sz="6" w:space="4"/>
        </w:pBdr>
        <w:spacing w:after="380" w:before="160"/>
      </w:pPr>
      <w:r>
        <w:rPr>
          <w:rFonts w:ascii="Calibri" w:cs="Calibri" w:eastAsia="Calibri" w:hAnsi="Calibri"/>
          <w:b w:val="false"/>
          <w:bCs w:val="false"/>
          <w:i w:val="false"/>
          <w:iCs w:val="false"/>
          <w:sz w:val="22"/>
          <w:szCs w:val="22"/>
        </w:rPr>
        <w:t xml:space="preserve"> </w:t>
      </w:r>
    </w:p>
    <w:p>
      <w:pPr>
        <w:pBdr>
          <w:bottom w:val="single" w:color="777777" w:sz="6" w:space="4"/>
        </w:pBdr>
        <w:spacing w:after="380" w:before="160"/>
      </w:pPr>
      <w:r>
        <w:rPr>
          <w:rFonts w:ascii="Calibri" w:cs="Calibri" w:eastAsia="Calibri" w:hAnsi="Calibri"/>
          <w:b w:val="false"/>
          <w:bCs w:val="false"/>
          <w:i w:val="false"/>
          <w:iCs w:val="false"/>
          <w:sz w:val="22"/>
          <w:szCs w:val="22"/>
        </w:rPr>
        <w:t xml:space="preserve"> </w:t>
      </w:r>
    </w:p>
    <w:p>
      <w:pPr>
        <w:pBdr>
          <w:bottom w:val="single" w:color="777777" w:sz="6" w:space="4"/>
        </w:pBdr>
        <w:spacing w:after="380" w:before="160"/>
      </w:pPr>
      <w:r>
        <w:rPr>
          <w:rFonts w:ascii="Calibri" w:cs="Calibri" w:eastAsia="Calibri" w:hAnsi="Calibri"/>
          <w:b w:val="false"/>
          <w:bCs w:val="false"/>
          <w:i w:val="false"/>
          <w:iCs w:val="false"/>
          <w:sz w:val="22"/>
          <w:szCs w:val="22"/>
        </w:rPr>
        <w:t xml:space="preserve"> </w:t>
      </w:r>
    </w:p>
    <w:p>
      <w:pPr>
        <w:pBdr>
          <w:bottom w:val="single" w:color="777777" w:sz="6" w:space="4"/>
        </w:pBdr>
        <w:spacing w:after="380" w:before="160"/>
      </w:pPr>
      <w:r>
        <w:rPr>
          <w:rFonts w:ascii="Calibri" w:cs="Calibri" w:eastAsia="Calibri" w:hAnsi="Calibri"/>
          <w:b w:val="false"/>
          <w:bCs w:val="false"/>
          <w:i w:val="false"/>
          <w:iCs w:val="false"/>
          <w:sz w:val="22"/>
          <w:szCs w:val="22"/>
        </w:rPr>
        <w:t xml:space="preserve"> </w:t>
      </w:r>
    </w:p>
    <w:p>
      <w:pPr>
        <w:pBdr>
          <w:bottom w:val="single" w:color="777777" w:sz="6" w:space="4"/>
        </w:pBdr>
        <w:spacing w:after="380" w:before="160"/>
      </w:pPr>
      <w:r>
        <w:rPr>
          <w:rFonts w:ascii="Calibri" w:cs="Calibri" w:eastAsia="Calibri" w:hAnsi="Calibri"/>
          <w:b w:val="false"/>
          <w:bCs w:val="false"/>
          <w:i w:val="false"/>
          <w:iCs w:val="false"/>
          <w:sz w:val="22"/>
          <w:szCs w:val="22"/>
        </w:rPr>
        <w:t xml:space="preserve"> </w:t>
      </w:r>
    </w:p>
    <w:p>
      <w:pPr>
        <w:pBdr>
          <w:bottom w:val="single" w:color="777777" w:sz="6" w:space="4"/>
        </w:pBdr>
        <w:spacing w:after="380" w:before="160"/>
      </w:pPr>
      <w:r>
        <w:rPr>
          <w:rFonts w:ascii="Calibri" w:cs="Calibri" w:eastAsia="Calibri" w:hAnsi="Calibri"/>
          <w:b w:val="false"/>
          <w:bCs w:val="false"/>
          <w:i w:val="false"/>
          <w:iCs w:val="false"/>
          <w:sz w:val="22"/>
          <w:szCs w:val="22"/>
        </w:rPr>
        <w:t xml:space="preserve"> </w:t>
      </w:r>
    </w:p>
    <w:p>
      <w:pPr>
        <w:pBdr>
          <w:bottom w:val="single" w:color="777777" w:sz="6" w:space="4"/>
        </w:pBdr>
        <w:spacing w:after="380" w:before="160"/>
      </w:pPr>
      <w:r>
        <w:rPr>
          <w:rFonts w:ascii="Calibri" w:cs="Calibri" w:eastAsia="Calibri" w:hAnsi="Calibri"/>
          <w:b w:val="false"/>
          <w:bCs w:val="false"/>
          <w:i w:val="false"/>
          <w:iCs w:val="false"/>
          <w:sz w:val="22"/>
          <w:szCs w:val="22"/>
        </w:rPr>
        <w:t xml:space="preserve"> </w:t>
      </w:r>
    </w:p>
    <w:p>
      <w:pPr>
        <w:spacing w:after="80" w:before="0"/>
        <w:jc w:val="left"/>
      </w:pPr>
      <w:r>
        <w:rPr>
          <w:rFonts w:ascii="Calibri" w:cs="Calibri" w:eastAsia="Calibri" w:hAnsi="Calibri"/>
          <w:b/>
          <w:bCs/>
          <w:i w:val="false"/>
          <w:iCs w:val="false"/>
          <w:sz w:val="22"/>
          <w:szCs w:val="22"/>
        </w:rPr>
        <w:t xml:space="preserve">Grille (jour 3) :</w:t>
      </w:r>
      <w:r>
        <w:rPr>
          <w:rFonts w:ascii="Calibri" w:cs="Calibri" w:eastAsia="Calibri" w:hAnsi="Calibri"/>
          <w:b w:val="false"/>
          <w:bCs w:val="false"/>
          <w:i w:val="false"/>
          <w:iCs w:val="false"/>
          <w:sz w:val="22"/>
          <w:szCs w:val="22"/>
        </w:rPr>
        <w:t xml:space="preserve">  ☐ j'ai enrichi 2 groupes nominaux (adjectif ou complément du nom)   ☐ mes débuts de phrases sont variés   ☐ temps cohérents du début à la fin   ☐ accords sujet-verbe vérifiés</w:t>
      </w:r>
    </w:p>
    <w:p>
      <w:pPr>
        <w:spacing w:after="80" w:before="0"/>
        <w:jc w:val="left"/>
      </w:pPr>
      <w:r>
        <w:rPr>
          <w:rFonts w:ascii="Calibri" w:cs="Calibri" w:eastAsia="Calibri" w:hAnsi="Calibri"/>
          <w:b/>
          <w:bCs/>
          <w:i w:val="false"/>
          <w:iCs w:val="false"/>
          <w:sz w:val="22"/>
          <w:szCs w:val="22"/>
        </w:rPr>
        <w:t xml:space="preserve">Ma version 2 :</w:t>
      </w:r>
    </w:p>
    <w:p>
      <w:pPr>
        <w:pBdr>
          <w:bottom w:val="single" w:color="777777" w:sz="6" w:space="4"/>
        </w:pBdr>
        <w:spacing w:after="380" w:before="160"/>
      </w:pPr>
      <w:r>
        <w:rPr>
          <w:rFonts w:ascii="Calibri" w:cs="Calibri" w:eastAsia="Calibri" w:hAnsi="Calibri"/>
          <w:b w:val="false"/>
          <w:bCs w:val="false"/>
          <w:i w:val="false"/>
          <w:iCs w:val="false"/>
          <w:sz w:val="22"/>
          <w:szCs w:val="22"/>
        </w:rPr>
        <w:t xml:space="preserve"> </w:t>
      </w:r>
    </w:p>
    <w:p>
      <w:pPr>
        <w:pBdr>
          <w:bottom w:val="single" w:color="777777" w:sz="6" w:space="4"/>
        </w:pBdr>
        <w:spacing w:after="380" w:before="160"/>
      </w:pPr>
      <w:r>
        <w:rPr>
          <w:rFonts w:ascii="Calibri" w:cs="Calibri" w:eastAsia="Calibri" w:hAnsi="Calibri"/>
          <w:b w:val="false"/>
          <w:bCs w:val="false"/>
          <w:i w:val="false"/>
          <w:iCs w:val="false"/>
          <w:sz w:val="22"/>
          <w:szCs w:val="22"/>
        </w:rPr>
        <w:t xml:space="preserve"> </w:t>
      </w:r>
    </w:p>
    <w:p>
      <w:pPr>
        <w:pBdr>
          <w:bottom w:val="single" w:color="777777" w:sz="6" w:space="4"/>
        </w:pBdr>
        <w:spacing w:after="380" w:before="160"/>
      </w:pPr>
      <w:r>
        <w:rPr>
          <w:rFonts w:ascii="Calibri" w:cs="Calibri" w:eastAsia="Calibri" w:hAnsi="Calibri"/>
          <w:b w:val="false"/>
          <w:bCs w:val="false"/>
          <w:i w:val="false"/>
          <w:iCs w:val="false"/>
          <w:sz w:val="22"/>
          <w:szCs w:val="22"/>
        </w:rPr>
        <w:t xml:space="preserve"> </w:t>
      </w:r>
    </w:p>
    <w:p>
      <w:pPr>
        <w:pBdr>
          <w:bottom w:val="single" w:color="777777" w:sz="6" w:space="4"/>
        </w:pBdr>
        <w:spacing w:after="380" w:before="160"/>
      </w:pPr>
      <w:r>
        <w:rPr>
          <w:rFonts w:ascii="Calibri" w:cs="Calibri" w:eastAsia="Calibri" w:hAnsi="Calibri"/>
          <w:b w:val="false"/>
          <w:bCs w:val="false"/>
          <w:i w:val="false"/>
          <w:iCs w:val="false"/>
          <w:sz w:val="22"/>
          <w:szCs w:val="22"/>
        </w:rPr>
        <w:t xml:space="preserve"> </w:t>
      </w:r>
    </w:p>
    <w:p>
      <w:pPr>
        <w:pBdr>
          <w:bottom w:val="single" w:color="777777" w:sz="6" w:space="4"/>
        </w:pBdr>
        <w:spacing w:after="380" w:before="160"/>
      </w:pPr>
      <w:r>
        <w:rPr>
          <w:rFonts w:ascii="Calibri" w:cs="Calibri" w:eastAsia="Calibri" w:hAnsi="Calibri"/>
          <w:b w:val="false"/>
          <w:bCs w:val="false"/>
          <w:i w:val="false"/>
          <w:iCs w:val="false"/>
          <w:sz w:val="22"/>
          <w:szCs w:val="22"/>
        </w:rPr>
        <w:t xml:space="preserve"> </w:t>
      </w:r>
    </w:p>
    <w:sectPr>
      <w:footerReference w:type="default" r:id="rId7"/>
      <w:pgSz w:w="11906" w:h="16838" w:orient="portrait"/>
      <w:pgMar w:top="600" w:right="700" w:bottom="600" w:left="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2026-08-14T09:05:36.393Z</dcterms:created>
  <dcterms:modified xsi:type="dcterms:W3CDTF">2026-08-14T09:05:36.393Z</dcterms:modified>
</cp:coreProperties>
</file>

<file path=docProps/custom.xml><?xml version="1.0" encoding="utf-8"?>
<Properties xmlns="http://schemas.openxmlformats.org/officeDocument/2006/custom-properties" xmlns:vt="http://schemas.openxmlformats.org/officeDocument/2006/docPropsVTypes"/>
</file>