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Enseignement moral et civique — CM1 — Période 3</w:t>
      </w:r>
    </w:p>
    <w:p>
      <w:pPr>
        <w:spacing w:after="60"/>
        <w:jc w:val="center"/>
      </w:pPr>
      <w:r>
        <w:rPr>
          <w:rFonts w:ascii="Calibri" w:cs="Calibri" w:eastAsia="Calibri" w:hAnsi="Calibri"/>
          <w:b/>
          <w:bCs/>
          <w:i w:val="false"/>
          <w:iCs w:val="false"/>
          <w:color w:val="1F3864"/>
          <w:sz w:val="34"/>
          <w:szCs w:val="34"/>
        </w:rPr>
        <w:t xml:space="preserve">Civisme numérique : mes traces, mon respect, mes limites</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d'EMC cycle 3 : le droit et la règle, le jugement, l'engagement. Éducation aux médias et à l'information : identité numérique, traces, respect en ligne, âges légaux des services.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ce qu'est une trace numérique et qu'elle est durable.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que le respect s'applique en ligne comme ailleurs.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Connaître les âges légaux et les raisons qui les justifient.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Savoir réagir et à qui s'adresser en cas de problème.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les règles et le droit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Développer son jugement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S'engager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Savoir demander de l'aide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 : charte, valeurs, conseil d'élèves ; P2 : laïcité, harcèlement et cyberharcèlement, pHARe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EVAR séance 1 : le consentement, les adultes de confiance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Situations à analyser ; conditions d'utilisation simplifiées ; boîte à propositions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Annexes 1-3 ; projections 1-2</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formative continue : participation, qualité de l'argumentation, respect de la parole d'autrui.</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Pas de note : on évalue l'engagement et le raisonnement.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longueur des productions.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situations très concrètes en ★ ; en ★★★, cas ambigus et argumentation écrite.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trouve un rôle dans les échanges.</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Qu'est-ce qu'une trace numérique ?</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que tout laisse une trace, et qu'elle dure.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respect en ligne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que les règles du respect ne changent pas en ligne.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âges légaux : pourquoi ils existent</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Connaître les règles d'âge et comprendre leurs raisons.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Que faire si ça se passe mal ?</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Connaître la conduite à tenir et les ressources.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Notre charte du numérique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Élaborer collectivement des règles d'usage.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5 — Qu'est-ce qu'une trace numérique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que tout laisse une trace, et qu'elle dure.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Situations ; annexe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Une journée de traces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 qu'est-ce qui laisse une trace de moi quand j'utilise un écran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élèves proposent ; la liste s'allonge et surprend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un message envoyé, une photo publiée, un commentaire, une recherche, une vidéo regardée, un jeu joué, une position enregistrée, un achat.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mes traces numériques.</w:t>
            </w:r>
          </w:p>
          <w:p>
            <w:pPr>
              <w:pStyle w:val="ListParagraph"/>
              <w:numPr>
                <w:ilvl w:val="0"/>
                <w:numId w:val="2"/>
              </w:numPr>
              <w:spacing w:after="40"/>
            </w:pPr>
            <w:r>
              <w:rPr>
                <w:rFonts w:ascii="Calibri" w:cs="Calibri" w:eastAsia="Calibri" w:hAnsi="Calibri"/>
                <w:b/>
                <w:bCs/>
                <w:i w:val="false"/>
                <w:iCs w:val="false"/>
                <w:sz w:val="19"/>
                <w:szCs w:val="19"/>
              </w:rPr>
              <w:t xml:space="preserve">Deux sortes de traces sont distinguées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traces que je LAISSE VOLONTAIREMENT : ce que je publie, ce que j'écris.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traces que je laisse SANS Y PENSER : ce que je cherche, ce que je regarde, où je suis, combien de temps je reste.</w:t>
            </w:r>
          </w:p>
          <w:p>
            <w:pPr>
              <w:pStyle w:val="ListParagraph"/>
              <w:numPr>
                <w:ilvl w:val="0"/>
                <w:numId w:val="2"/>
              </w:numPr>
              <w:spacing w:after="40"/>
            </w:pPr>
            <w:r>
              <w:rPr>
                <w:rFonts w:ascii="Calibri" w:cs="Calibri" w:eastAsia="Calibri" w:hAnsi="Calibri"/>
                <w:b/>
                <w:bCs/>
                <w:i w:val="false"/>
                <w:iCs w:val="false"/>
                <w:sz w:val="19"/>
                <w:szCs w:val="19"/>
              </w:rPr>
              <w:t xml:space="preserve">La seconde catégorie est bien plus importante que la première, et presque personne n'y pense.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Trois caractéristiques</w:t>
            </w:r>
          </w:p>
          <w:p>
            <w:pPr>
              <w:spacing w:after="0"/>
              <w:jc w:val="left"/>
            </w:pPr>
            <w:r>
              <w:rPr>
                <w:rFonts w:ascii="Calibri" w:cs="Calibri" w:eastAsia="Calibri" w:hAnsi="Calibri"/>
                <w:b w:val="false"/>
                <w:bCs w:val="false"/>
                <w:i/>
                <w:iCs/>
                <w:sz w:val="17"/>
                <w:szCs w:val="17"/>
              </w:rPr>
              <w:t xml:space="preserve">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propriétés des traces numériques sont dégagées, et ce sont les trois idées clés de la séquence :</w:t>
            </w:r>
          </w:p>
          <w:p>
            <w:pPr>
              <w:pStyle w:val="ListParagraph"/>
              <w:numPr>
                <w:ilvl w:val="0"/>
                <w:numId w:val="2"/>
              </w:numPr>
              <w:spacing w:after="40"/>
            </w:pPr>
            <w:r>
              <w:rPr>
                <w:rFonts w:ascii="Calibri" w:cs="Calibri" w:eastAsia="Calibri" w:hAnsi="Calibri"/>
                <w:b/>
                <w:bCs/>
                <w:i w:val="false"/>
                <w:iCs w:val="false"/>
                <w:sz w:val="19"/>
                <w:szCs w:val="19"/>
              </w:rPr>
              <w:t xml:space="preserve">1. Elles DURENT.</w:t>
            </w:r>
            <w:r>
              <w:rPr>
                <w:rFonts w:ascii="Calibri" w:cs="Calibri" w:eastAsia="Calibri" w:hAnsi="Calibri"/>
                <w:b w:val="false"/>
                <w:bCs w:val="false"/>
                <w:i w:val="false"/>
                <w:iCs w:val="false"/>
                <w:sz w:val="19"/>
                <w:szCs w:val="19"/>
              </w:rPr>
              <w:t xml:space="preserve"> Ce qui est publié peut rester des années, même si je l'efface : d'autres l'ont peut-être copié.</w:t>
            </w:r>
          </w:p>
          <w:p>
            <w:pPr>
              <w:pStyle w:val="ListParagraph"/>
              <w:numPr>
                <w:ilvl w:val="0"/>
                <w:numId w:val="2"/>
              </w:numPr>
              <w:spacing w:after="40"/>
            </w:pPr>
            <w:r>
              <w:rPr>
                <w:rFonts w:ascii="Calibri" w:cs="Calibri" w:eastAsia="Calibri" w:hAnsi="Calibri"/>
                <w:b/>
                <w:bCs/>
                <w:i w:val="false"/>
                <w:iCs w:val="false"/>
                <w:sz w:val="19"/>
                <w:szCs w:val="19"/>
              </w:rPr>
              <w:t xml:space="preserve">2. Elles se COPIENT.</w:t>
            </w:r>
            <w:r>
              <w:rPr>
                <w:rFonts w:ascii="Calibri" w:cs="Calibri" w:eastAsia="Calibri" w:hAnsi="Calibri"/>
                <w:b w:val="false"/>
                <w:bCs w:val="false"/>
                <w:i w:val="false"/>
                <w:iCs w:val="false"/>
                <w:sz w:val="19"/>
                <w:szCs w:val="19"/>
              </w:rPr>
              <w:t xml:space="preserve"> En un clic, un message ou une photo est dupliqué. On ne peut plus les rattraper.</w:t>
            </w:r>
          </w:p>
          <w:p>
            <w:pPr>
              <w:pStyle w:val="ListParagraph"/>
              <w:numPr>
                <w:ilvl w:val="0"/>
                <w:numId w:val="2"/>
              </w:numPr>
              <w:spacing w:after="40"/>
            </w:pPr>
            <w:r>
              <w:rPr>
                <w:rFonts w:ascii="Calibri" w:cs="Calibri" w:eastAsia="Calibri" w:hAnsi="Calibri"/>
                <w:b/>
                <w:bCs/>
                <w:i w:val="false"/>
                <w:iCs w:val="false"/>
                <w:sz w:val="19"/>
                <w:szCs w:val="19"/>
              </w:rPr>
              <w:t xml:space="preserve">3. Elles ÉCHAPPENT à leur auteur.</w:t>
            </w:r>
            <w:r>
              <w:rPr>
                <w:rFonts w:ascii="Calibri" w:cs="Calibri" w:eastAsia="Calibri" w:hAnsi="Calibri"/>
                <w:b w:val="false"/>
                <w:bCs w:val="false"/>
                <w:i w:val="false"/>
                <w:iCs w:val="false"/>
                <w:sz w:val="19"/>
                <w:szCs w:val="19"/>
              </w:rPr>
              <w:t xml:space="preserve"> Une fois partagée, une image ne m'appartient plus. Je ne décide plus de ce qu'on en fait.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Comparaison utile : une parole dite dans la cour s'efface. </w:t>
            </w:r>
            <w:r>
              <w:rPr>
                <w:rFonts w:ascii="Calibri" w:cs="Calibri" w:eastAsia="Calibri" w:hAnsi="Calibri"/>
                <w:b/>
                <w:bCs/>
                <w:i w:val="false"/>
                <w:iCs w:val="false"/>
                <w:sz w:val="19"/>
                <w:szCs w:val="19"/>
              </w:rPr>
              <w:t xml:space="preserve">Un message écrit reste, se copie et circule.</w:t>
            </w:r>
            <w:r>
              <w:rPr>
                <w:rFonts w:ascii="Calibri" w:cs="Calibri" w:eastAsia="Calibri" w:hAnsi="Calibri"/>
                <w:b w:val="false"/>
                <w:bCs w:val="false"/>
                <w:i w:val="false"/>
                <w:iCs w:val="false"/>
                <w:sz w:val="19"/>
                <w:szCs w:val="19"/>
              </w:rPr>
              <w:t xml:space="preserve"> Ce n'est pas du tout la même chose.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Fiche : mes traces numériques.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Cinq traces ; deux caractéristiques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Distinguer traces volontaires et involontaires ; expliquer les trois caractéristiques</w:t>
            </w:r>
          </w:p>
        </w:tc>
      </w:tr>
    </w:tbl>
    <w:p>
      <w:pPr>
        <w:spacing w:after="80"/>
        <w:jc w:val="left"/>
      </w:pPr>
      <w:r>
        <w:rPr>
          <w:rFonts w:ascii="Calibri" w:cs="Calibri" w:eastAsia="Calibri" w:hAnsi="Calibri"/>
          <w:b w:val="false"/>
          <w:bCs w:val="false"/>
          <w:i/>
          <w:iCs/>
          <w:sz w:val="19"/>
          <w:szCs w:val="19"/>
        </w:rPr>
        <w:t xml:space="preserve">Trace écrite / bilan : Fiche : les traces numériques.</w:t>
      </w:r>
    </w:p>
    <w:p>
      <w:r>
        <w:br w:type="page"/>
      </w:r>
    </w:p>
    <w:p>
      <w:pPr>
        <w:shd w:fill="1F3864" w:val="clear"/>
        <w:spacing w:after="60"/>
      </w:pPr>
      <w:r>
        <w:rPr>
          <w:rFonts w:ascii="Calibri" w:cs="Calibri" w:eastAsia="Calibri" w:hAnsi="Calibri"/>
          <w:b/>
          <w:bCs/>
          <w:i w:val="false"/>
          <w:iCs w:val="false"/>
          <w:color w:val="FFFFFF"/>
          <w:sz w:val="26"/>
          <w:szCs w:val="26"/>
        </w:rPr>
        <w:t xml:space="preserve">SÉANCE 2 / 5 — Le respect en ligne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que les règles du respect ne changent pas en ligne.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Situations à analyser ; annexe 1 ex. 4-7</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Ce qui change et ce qui ne change pas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 est-ce qu'insulter quelqu'un par écrit, c'est moins grave qu'à voix haute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 : le respect en ligne.</w:t>
            </w:r>
          </w:p>
          <w:p>
            <w:pPr>
              <w:pStyle w:val="ListParagraph"/>
              <w:numPr>
                <w:ilvl w:val="0"/>
                <w:numId w:val="2"/>
              </w:numPr>
              <w:spacing w:after="40"/>
            </w:pPr>
            <w:r>
              <w:rPr>
                <w:rFonts w:ascii="Calibri" w:cs="Calibri" w:eastAsia="Calibri" w:hAnsi="Calibri"/>
                <w:b/>
                <w:bCs/>
                <w:i w:val="false"/>
                <w:iCs w:val="false"/>
                <w:sz w:val="19"/>
                <w:szCs w:val="19"/>
              </w:rPr>
              <w:t xml:space="preserve">LES RÈGLES NE CHANGENT PAS.</w:t>
            </w:r>
            <w:r>
              <w:rPr>
                <w:rFonts w:ascii="Calibri" w:cs="Calibri" w:eastAsia="Calibri" w:hAnsi="Calibri"/>
                <w:b w:val="false"/>
                <w:bCs w:val="false"/>
                <w:i w:val="false"/>
                <w:iCs w:val="false"/>
                <w:sz w:val="19"/>
                <w:szCs w:val="19"/>
              </w:rPr>
              <w:t xml:space="preserve"> Ce qui est interdit dans la cour est interdit en ligne : insulter, se moquer, menacer, diffuser une photo sans accord.</w:t>
            </w:r>
          </w:p>
          <w:p>
            <w:pPr>
              <w:pStyle w:val="ListParagraph"/>
              <w:numPr>
                <w:ilvl w:val="0"/>
                <w:numId w:val="2"/>
              </w:numPr>
              <w:spacing w:after="40"/>
            </w:pPr>
            <w:r>
              <w:rPr>
                <w:rFonts w:ascii="Calibri" w:cs="Calibri" w:eastAsia="Calibri" w:hAnsi="Calibri"/>
                <w:b/>
                <w:bCs/>
                <w:i w:val="false"/>
                <w:iCs w:val="false"/>
                <w:sz w:val="19"/>
                <w:szCs w:val="19"/>
              </w:rPr>
              <w:t xml:space="preserve">Ce qui CHANGE, c'est l'AMPLIFICATION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Je ne vois pas le VISAGE de la personne : je ne mesure pas l'effet de ce que je dis.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que j'écris reste et se DIFFUSE.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Beaucoup de gens peuvent le voir, pas seulement celui à qui je m'adresse.</w:t>
            </w:r>
          </w:p>
          <w:p>
            <w:pPr>
              <w:pStyle w:val="ListParagraph"/>
              <w:numPr>
                <w:ilvl w:val="0"/>
                <w:numId w:val="2"/>
              </w:numPr>
              <w:spacing w:after="40"/>
            </w:pPr>
            <w:r>
              <w:rPr>
                <w:rFonts w:ascii="Calibri" w:cs="Calibri" w:eastAsia="Calibri" w:hAnsi="Calibri"/>
                <w:b/>
                <w:bCs/>
                <w:i w:val="false"/>
                <w:iCs w:val="false"/>
                <w:sz w:val="19"/>
                <w:szCs w:val="19"/>
              </w:rPr>
              <w:t xml:space="preserve">Le fameux « c'était pour rire » (travaillé en EVAR) s'applique ici aussi</w:t>
            </w:r>
            <w:r>
              <w:rPr>
                <w:rFonts w:ascii="Calibri" w:cs="Calibri" w:eastAsia="Calibri" w:hAnsi="Calibri"/>
                <w:b w:val="false"/>
                <w:bCs w:val="false"/>
                <w:i w:val="false"/>
                <w:iCs w:val="false"/>
                <w:sz w:val="19"/>
                <w:szCs w:val="19"/>
              </w:rPr>
              <w:t xml:space="preserve"> : ce n'est pas celui qui écrit qui décide si c'est drôle, c'est celui qui lit.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Et à l'écrit, sans le ton ni le visage, un message peut être compris tout autrement qu'on ne l'avait voulu.</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Analyser des situations</w:t>
            </w:r>
          </w:p>
          <w:p>
            <w:pPr>
              <w:spacing w:after="0"/>
              <w:jc w:val="left"/>
            </w:pPr>
            <w:r>
              <w:rPr>
                <w:rFonts w:ascii="Calibri" w:cs="Calibri" w:eastAsia="Calibri" w:hAnsi="Calibri"/>
                <w:b w:val="false"/>
                <w:bCs w:val="false"/>
                <w:i/>
                <w:iCs/>
                <w:sz w:val="17"/>
                <w:szCs w:val="17"/>
              </w:rPr>
              <w:t xml:space="preserve">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Six situations sont proposées : un message blessant dans un groupe, une photo publiée sans demander, un commentaire moqueur sous une vidéo, une exclusion d'un groupe, un compte créé au nom de quelqu'un d'autre, une rumeur relayée.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Pour chacune : est-ce grave ? pourquoi ? que peut-on faire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situations sont FICTIVES et éloignées de la classe.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Fiche : le respect en ligne.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situations claires ; réponses guidées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Six situations dont des ambiguës ; justification écrite</w:t>
            </w:r>
          </w:p>
        </w:tc>
      </w:tr>
    </w:tbl>
    <w:p>
      <w:pPr>
        <w:spacing w:after="80"/>
        <w:jc w:val="left"/>
      </w:pPr>
      <w:r>
        <w:rPr>
          <w:rFonts w:ascii="Calibri" w:cs="Calibri" w:eastAsia="Calibri" w:hAnsi="Calibri"/>
          <w:b w:val="false"/>
          <w:bCs w:val="false"/>
          <w:i/>
          <w:iCs/>
          <w:sz w:val="19"/>
          <w:szCs w:val="19"/>
        </w:rPr>
        <w:t xml:space="preserve">Trace écrite / bilan : Fiche : le respect en ligne.</w:t>
      </w:r>
    </w:p>
    <w:p>
      <w:r>
        <w:br w:type="page"/>
      </w:r>
    </w:p>
    <w:p>
      <w:pPr>
        <w:shd w:fill="1F3864" w:val="clear"/>
        <w:spacing w:after="60"/>
      </w:pPr>
      <w:r>
        <w:rPr>
          <w:rFonts w:ascii="Calibri" w:cs="Calibri" w:eastAsia="Calibri" w:hAnsi="Calibri"/>
          <w:b/>
          <w:bCs/>
          <w:i w:val="false"/>
          <w:iCs w:val="false"/>
          <w:color w:val="FFFFFF"/>
          <w:sz w:val="26"/>
          <w:szCs w:val="26"/>
        </w:rPr>
        <w:t xml:space="preserve">SÉANCE 3 / 5 — Les âges légaux : pourquoi ils existent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Connaître les règles d'âge et comprendre leurs raisons.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Conditions d'utilisation simplifiées ; classification PEGI ; annexe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Des règles qui existent vraiment</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Constat de départ : la plupart des réseaux sociaux exigent un âge minimum, souvent 13 ans, parfois 15 en France pour certains usages.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 pourquoi ces règles existent-elles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raisons sont construites, et elles ne sont PAS moralisatrices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Parce que ces services </w:t>
            </w:r>
            <w:r>
              <w:rPr>
                <w:rFonts w:ascii="Calibri" w:cs="Calibri" w:eastAsia="Calibri" w:hAnsi="Calibri"/>
                <w:b/>
                <w:bCs/>
                <w:i w:val="false"/>
                <w:iCs w:val="false"/>
                <w:sz w:val="19"/>
                <w:szCs w:val="19"/>
              </w:rPr>
              <w:t xml:space="preserve">COLLECTENT des données personnelles</w:t>
            </w:r>
            <w:r>
              <w:rPr>
                <w:rFonts w:ascii="Calibri" w:cs="Calibri" w:eastAsia="Calibri" w:hAnsi="Calibri"/>
                <w:b w:val="false"/>
                <w:bCs w:val="false"/>
                <w:i w:val="false"/>
                <w:iCs w:val="false"/>
                <w:sz w:val="19"/>
                <w:szCs w:val="19"/>
              </w:rPr>
              <w:t xml:space="preserve">, et que la loi protège particulièrement celles des enfants.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Parce que les contenus n'y sont </w:t>
            </w:r>
            <w:r>
              <w:rPr>
                <w:rFonts w:ascii="Calibri" w:cs="Calibri" w:eastAsia="Calibri" w:hAnsi="Calibri"/>
                <w:b/>
                <w:bCs/>
                <w:i w:val="false"/>
                <w:iCs w:val="false"/>
                <w:sz w:val="19"/>
                <w:szCs w:val="19"/>
              </w:rPr>
              <w:t xml:space="preserve">pas filtrés pour les enfants</w:t>
            </w:r>
            <w:r>
              <w:rPr>
                <w:rFonts w:ascii="Calibri" w:cs="Calibri" w:eastAsia="Calibri" w:hAnsi="Calibri"/>
                <w:b w:val="false"/>
                <w:bCs w:val="false"/>
                <w:i w:val="false"/>
                <w:iCs w:val="false"/>
                <w:sz w:val="19"/>
                <w:szCs w:val="19"/>
              </w:rPr>
              <w:t xml:space="preserv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Parce que les mécanismes de ces services (notifications, recommandations) sont conçus pour </w:t>
            </w:r>
            <w:r>
              <w:rPr>
                <w:rFonts w:ascii="Calibri" w:cs="Calibri" w:eastAsia="Calibri" w:hAnsi="Calibri"/>
                <w:b/>
                <w:bCs/>
                <w:i w:val="false"/>
                <w:iCs w:val="false"/>
                <w:sz w:val="19"/>
                <w:szCs w:val="19"/>
              </w:rPr>
              <w:t xml:space="preserve">capter l'attention le plus longtemps possible</w:t>
            </w:r>
            <w:r>
              <w:rPr>
                <w:rFonts w:ascii="Calibri" w:cs="Calibri" w:eastAsia="Calibri" w:hAnsi="Calibri"/>
                <w:b w:val="false"/>
                <w:bCs w:val="false"/>
                <w:i w:val="false"/>
                <w:iCs w:val="false"/>
                <w:sz w:val="19"/>
                <w:szCs w:val="19"/>
              </w:rPr>
              <w:t xml:space="preserve">.</w:t>
            </w:r>
          </w:p>
          <w:p>
            <w:pPr>
              <w:pStyle w:val="ListParagraph"/>
              <w:numPr>
                <w:ilvl w:val="0"/>
                <w:numId w:val="2"/>
              </w:numPr>
              <w:spacing w:after="40"/>
            </w:pPr>
            <w:r>
              <w:rPr>
                <w:rFonts w:ascii="Calibri" w:cs="Calibri" w:eastAsia="Calibri" w:hAnsi="Calibri"/>
                <w:b/>
                <w:bCs/>
                <w:i w:val="false"/>
                <w:iCs w:val="false"/>
                <w:sz w:val="19"/>
                <w:szCs w:val="19"/>
              </w:rPr>
              <w:t xml:space="preserve">La classification PEGI des jeux vidéo est présentée</w:t>
            </w:r>
            <w:r>
              <w:rPr>
                <w:rFonts w:ascii="Calibri" w:cs="Calibri" w:eastAsia="Calibri" w:hAnsi="Calibri"/>
                <w:b w:val="false"/>
                <w:bCs w:val="false"/>
                <w:i w:val="false"/>
                <w:iCs w:val="false"/>
                <w:sz w:val="19"/>
                <w:szCs w:val="19"/>
              </w:rPr>
              <w:t xml:space="preserve"> : les pictogrammes indiquent l'âge minimum ET les raisons (violence, peur, langage grossier, jeu d'argent).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Point important : </w:t>
            </w:r>
            <w:r>
              <w:rPr>
                <w:rFonts w:ascii="Calibri" w:cs="Calibri" w:eastAsia="Calibri" w:hAnsi="Calibri"/>
                <w:b/>
                <w:bCs/>
                <w:i w:val="false"/>
                <w:iCs w:val="false"/>
                <w:sz w:val="19"/>
                <w:szCs w:val="19"/>
              </w:rPr>
              <w:t xml:space="preserve">ces indications ne sont pas des « conseils de parents ». Ce sont des évaluations faites par des professionnels</w:t>
            </w:r>
            <w:r>
              <w:rPr>
                <w:rFonts w:ascii="Calibri" w:cs="Calibri" w:eastAsia="Calibri" w:hAnsi="Calibri"/>
                <w:b w:val="false"/>
                <w:bCs w:val="false"/>
                <w:i w:val="false"/>
                <w:iCs w:val="false"/>
                <w:sz w:val="19"/>
                <w:szCs w:val="19"/>
              </w:rPr>
              <w:t xml:space="preserve">, selon des critères précis.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Ton à tenir : on informe, on explique les raisons. </w:t>
            </w:r>
            <w:r>
              <w:rPr>
                <w:rFonts w:ascii="Calibri" w:cs="Calibri" w:eastAsia="Calibri" w:hAnsi="Calibri"/>
                <w:b/>
                <w:bCs/>
                <w:i w:val="false"/>
                <w:iCs w:val="false"/>
                <w:sz w:val="19"/>
                <w:szCs w:val="19"/>
              </w:rPr>
              <w:t xml:space="preserve">On ne fait pas la morale et on ne juge pas les familles.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 temps d'écran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La question est abordée factuellement : ce qui pose problème n'est pas seulement la DURÉE, c'est ce qu'elle REMPLACE.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que le temps d'écran peut remplacer : le sommeil, le jeu avec d'autres, la lecture, l'activité physique, les repas en famille.</w:t>
            </w:r>
          </w:p>
          <w:p>
            <w:pPr>
              <w:pStyle w:val="ListParagraph"/>
              <w:numPr>
                <w:ilvl w:val="0"/>
                <w:numId w:val="2"/>
              </w:numPr>
              <w:spacing w:after="40"/>
            </w:pPr>
            <w:r>
              <w:rPr>
                <w:rFonts w:ascii="Calibri" w:cs="Calibri" w:eastAsia="Calibri" w:hAnsi="Calibri"/>
                <w:b/>
                <w:bCs/>
                <w:i w:val="false"/>
                <w:iCs w:val="false"/>
                <w:sz w:val="19"/>
                <w:szCs w:val="19"/>
              </w:rPr>
              <w:t xml:space="preserve">Le point le mieux établi : les écrans AVANT LE COUCHER retardent l'endormissement.</w:t>
            </w:r>
            <w:r>
              <w:rPr>
                <w:rFonts w:ascii="Calibri" w:cs="Calibri" w:eastAsia="Calibri" w:hAnsi="Calibri"/>
                <w:b w:val="false"/>
                <w:bCs w:val="false"/>
                <w:i w:val="false"/>
                <w:iCs w:val="false"/>
                <w:sz w:val="19"/>
                <w:szCs w:val="19"/>
              </w:rPr>
              <w:t xml:space="preserve"> La lumière et l'excitation du contenu jouent tous deux.</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Et le sommeil est ce qui permet d'apprendre : c'est pendant le sommeil que la mémoire se consolide.</w:t>
            </w:r>
          </w:p>
          <w:p>
            <w:pPr>
              <w:pStyle w:val="ListParagraph"/>
              <w:numPr>
                <w:ilvl w:val="0"/>
                <w:numId w:val="2"/>
              </w:numPr>
              <w:spacing w:after="40"/>
            </w:pPr>
            <w:r>
              <w:rPr>
                <w:rFonts w:ascii="Calibri" w:cs="Calibri" w:eastAsia="Calibri" w:hAnsi="Calibri"/>
                <w:b/>
                <w:bCs/>
                <w:i w:val="false"/>
                <w:iCs w:val="false"/>
                <w:sz w:val="19"/>
                <w:szCs w:val="19"/>
              </w:rPr>
              <w:t xml:space="preserve">Aucune culpabilisation</w:t>
            </w:r>
            <w:r>
              <w:rPr>
                <w:rFonts w:ascii="Calibri" w:cs="Calibri" w:eastAsia="Calibri" w:hAnsi="Calibri"/>
                <w:b w:val="false"/>
                <w:bCs w:val="false"/>
                <w:i w:val="false"/>
                <w:iCs w:val="false"/>
                <w:sz w:val="19"/>
                <w:szCs w:val="19"/>
              </w:rPr>
              <w:t xml:space="preserve"> : on donne des faits, on ne juge personne. Les élèves ne décident pas des règles de leur famille.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Fiche : les règles d'âge et le temps d'écran.</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raisons ; pictogrammes PEGI à relier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Toutes les raisons ; lire des conditions d'utilisation simplifiées</w:t>
            </w:r>
          </w:p>
        </w:tc>
      </w:tr>
    </w:tbl>
    <w:p>
      <w:pPr>
        <w:spacing w:after="80"/>
        <w:jc w:val="left"/>
      </w:pPr>
      <w:r>
        <w:rPr>
          <w:rFonts w:ascii="Calibri" w:cs="Calibri" w:eastAsia="Calibri" w:hAnsi="Calibri"/>
          <w:b w:val="false"/>
          <w:bCs w:val="false"/>
          <w:i/>
          <w:iCs/>
          <w:sz w:val="19"/>
          <w:szCs w:val="19"/>
        </w:rPr>
        <w:t xml:space="preserve">Trace écrite / bilan : Fiche : les âges légaux.</w:t>
      </w:r>
    </w:p>
    <w:p>
      <w:r>
        <w:br w:type="page"/>
      </w:r>
    </w:p>
    <w:p>
      <w:pPr>
        <w:shd w:fill="1F3864" w:val="clear"/>
        <w:spacing w:after="60"/>
      </w:pPr>
      <w:r>
        <w:rPr>
          <w:rFonts w:ascii="Calibri" w:cs="Calibri" w:eastAsia="Calibri" w:hAnsi="Calibri"/>
          <w:b/>
          <w:bCs/>
          <w:i w:val="false"/>
          <w:iCs w:val="false"/>
          <w:color w:val="FFFFFF"/>
          <w:sz w:val="26"/>
          <w:szCs w:val="26"/>
        </w:rPr>
        <w:t xml:space="preserve">SÉANCE 4 / 5 — Que faire si ça se passe mal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Connaître la conduite à tenir et les ressources.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Affiche des ressources ; annexe 2 ex. 5-8</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La conduite à tenir</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La procédure est enseignée dans l'ordre, et elle doit être mémorisée :</w:t>
            </w:r>
          </w:p>
          <w:p>
            <w:pPr>
              <w:pStyle w:val="ListParagraph"/>
              <w:numPr>
                <w:ilvl w:val="0"/>
                <w:numId w:val="2"/>
              </w:numPr>
              <w:spacing w:after="40"/>
            </w:pPr>
            <w:r>
              <w:rPr>
                <w:rFonts w:ascii="Calibri" w:cs="Calibri" w:eastAsia="Calibri" w:hAnsi="Calibri"/>
                <w:b/>
                <w:bCs/>
                <w:i w:val="false"/>
                <w:iCs w:val="false"/>
                <w:sz w:val="19"/>
                <w:szCs w:val="19"/>
              </w:rPr>
              <w:t xml:space="preserve">1. Je ne RÉPONDS pas.</w:t>
            </w:r>
            <w:r>
              <w:rPr>
                <w:rFonts w:ascii="Calibri" w:cs="Calibri" w:eastAsia="Calibri" w:hAnsi="Calibri"/>
                <w:b w:val="false"/>
                <w:bCs w:val="false"/>
                <w:i w:val="false"/>
                <w:iCs w:val="false"/>
                <w:sz w:val="19"/>
                <w:szCs w:val="19"/>
              </w:rPr>
              <w:t xml:space="preserve"> Répondre alimente et aggrave.</w:t>
            </w:r>
          </w:p>
          <w:p>
            <w:pPr>
              <w:pStyle w:val="ListParagraph"/>
              <w:numPr>
                <w:ilvl w:val="0"/>
                <w:numId w:val="2"/>
              </w:numPr>
              <w:spacing w:after="40"/>
            </w:pPr>
            <w:r>
              <w:rPr>
                <w:rFonts w:ascii="Calibri" w:cs="Calibri" w:eastAsia="Calibri" w:hAnsi="Calibri"/>
                <w:b/>
                <w:bCs/>
                <w:i w:val="false"/>
                <w:iCs w:val="false"/>
                <w:sz w:val="19"/>
                <w:szCs w:val="19"/>
              </w:rPr>
              <w:t xml:space="preserve">2. Je GARDE les preuves</w:t>
            </w:r>
            <w:r>
              <w:rPr>
                <w:rFonts w:ascii="Calibri" w:cs="Calibri" w:eastAsia="Calibri" w:hAnsi="Calibri"/>
                <w:b w:val="false"/>
                <w:bCs w:val="false"/>
                <w:i w:val="false"/>
                <w:iCs w:val="false"/>
                <w:sz w:val="19"/>
                <w:szCs w:val="19"/>
              </w:rPr>
              <w:t xml:space="preserve"> (captures d'écran). Elles serviront si on doit agir.</w:t>
            </w:r>
          </w:p>
          <w:p>
            <w:pPr>
              <w:pStyle w:val="ListParagraph"/>
              <w:numPr>
                <w:ilvl w:val="0"/>
                <w:numId w:val="2"/>
              </w:numPr>
              <w:spacing w:after="40"/>
            </w:pPr>
            <w:r>
              <w:rPr>
                <w:rFonts w:ascii="Calibri" w:cs="Calibri" w:eastAsia="Calibri" w:hAnsi="Calibri"/>
                <w:b/>
                <w:bCs/>
                <w:i w:val="false"/>
                <w:iCs w:val="false"/>
                <w:sz w:val="19"/>
                <w:szCs w:val="19"/>
              </w:rPr>
              <w:t xml:space="preserve">3. Je BLOQUE et je SIGNALE.</w:t>
            </w:r>
            <w:r>
              <w:rPr>
                <w:rFonts w:ascii="Calibri" w:cs="Calibri" w:eastAsia="Calibri" w:hAnsi="Calibri"/>
                <w:b w:val="false"/>
                <w:bCs w:val="false"/>
                <w:i w:val="false"/>
                <w:iCs w:val="false"/>
                <w:sz w:val="19"/>
                <w:szCs w:val="19"/>
              </w:rPr>
              <w:t xml:space="preserve"> Tous les services ont un bouton de signalement.</w:t>
            </w:r>
          </w:p>
          <w:p>
            <w:pPr>
              <w:pStyle w:val="ListParagraph"/>
              <w:numPr>
                <w:ilvl w:val="0"/>
                <w:numId w:val="2"/>
              </w:numPr>
              <w:spacing w:after="40"/>
            </w:pPr>
            <w:r>
              <w:rPr>
                <w:rFonts w:ascii="Calibri" w:cs="Calibri" w:eastAsia="Calibri" w:hAnsi="Calibri"/>
                <w:b/>
                <w:bCs/>
                <w:i w:val="false"/>
                <w:iCs w:val="false"/>
                <w:sz w:val="19"/>
                <w:szCs w:val="19"/>
              </w:rPr>
              <w:t xml:space="preserve">4. J'EN PARLE À UN ADULTE.</w:t>
            </w:r>
            <w:r>
              <w:rPr>
                <w:rFonts w:ascii="Calibri" w:cs="Calibri" w:eastAsia="Calibri" w:hAnsi="Calibri"/>
                <w:b w:val="false"/>
                <w:bCs w:val="false"/>
                <w:i w:val="false"/>
                <w:iCs w:val="false"/>
                <w:sz w:val="19"/>
                <w:szCs w:val="19"/>
              </w:rPr>
              <w:t xml:space="preserve"> C'est le point le plus important.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règle installée depuis la période 1 est rappelée et renforcée : </w:t>
            </w:r>
            <w:r>
              <w:rPr>
                <w:rFonts w:ascii="Calibri" w:cs="Calibri" w:eastAsia="Calibri" w:hAnsi="Calibri"/>
                <w:b/>
                <w:bCs/>
                <w:i w:val="false"/>
                <w:iCs w:val="false"/>
                <w:sz w:val="19"/>
                <w:szCs w:val="19"/>
              </w:rPr>
              <w:t xml:space="preserve">si le premier adulte ne m'écoute pas, j'en parle à un AUTRE. Je continue jusqu'à ce que quelqu'un m'écoute.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Point souvent nécessaire : beaucoup d'enfants ne parlent pas par peur qu'on leur retire l'appareil. </w:t>
            </w:r>
            <w:r>
              <w:rPr>
                <w:rFonts w:ascii="Calibri" w:cs="Calibri" w:eastAsia="Calibri" w:hAnsi="Calibri"/>
                <w:b/>
                <w:bCs/>
                <w:i w:val="false"/>
                <w:iCs w:val="false"/>
                <w:sz w:val="19"/>
                <w:szCs w:val="19"/>
              </w:rPr>
              <w:t xml:space="preserve">Il faut le dire : demander de l'aide n'est pas une faute. C'est la bonne réaction.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Les ressources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w:t>
            </w:r>
            <w:r>
              <w:rPr>
                <w:rFonts w:ascii="Calibri" w:cs="Calibri" w:eastAsia="Calibri" w:hAnsi="Calibri"/>
                <w:b/>
                <w:bCs/>
                <w:i w:val="false"/>
                <w:iCs w:val="false"/>
                <w:sz w:val="19"/>
                <w:szCs w:val="19"/>
              </w:rPr>
              <w:t xml:space="preserve">3018</w:t>
            </w:r>
            <w:r>
              <w:rPr>
                <w:rFonts w:ascii="Calibri" w:cs="Calibri" w:eastAsia="Calibri" w:hAnsi="Calibri"/>
                <w:b w:val="false"/>
                <w:bCs w:val="false"/>
                <w:i w:val="false"/>
                <w:iCs w:val="false"/>
                <w:sz w:val="19"/>
                <w:szCs w:val="19"/>
              </w:rPr>
              <w:t xml:space="preserve"> est rappelé : numéro national contre le harcèlement et les violences numériques. Gratuit, application disponible, des professionnels répondent.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w:t>
            </w:r>
            <w:r>
              <w:rPr>
                <w:rFonts w:ascii="Calibri" w:cs="Calibri" w:eastAsia="Calibri" w:hAnsi="Calibri"/>
                <w:b/>
                <w:bCs/>
                <w:i w:val="false"/>
                <w:iCs w:val="false"/>
                <w:sz w:val="19"/>
                <w:szCs w:val="19"/>
              </w:rPr>
              <w:t xml:space="preserve">119</w:t>
            </w:r>
            <w:r>
              <w:rPr>
                <w:rFonts w:ascii="Calibri" w:cs="Calibri" w:eastAsia="Calibri" w:hAnsi="Calibri"/>
                <w:b w:val="false"/>
                <w:bCs w:val="false"/>
                <w:i w:val="false"/>
                <w:iCs w:val="false"/>
                <w:sz w:val="19"/>
                <w:szCs w:val="19"/>
              </w:rPr>
              <w:t xml:space="preserve"> (Allô Enfance en Danger) est rappelé.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qui se passe quand on appelle est expliqué : on écoute, on conseille, on peut aider à faire retirer un contenu.</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adultes de l'école sont rappelés : enseignant, directeur, infirmière.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lien avec la période 2 (pHARe, cyberharcèlement) est explicite : ce sont les mêmes ressources.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Fiche des ressources ; affichage dans la classe.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étapes ; support imagé</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étapes ; expliquer pourquoi ne pas répondre</w:t>
            </w:r>
          </w:p>
        </w:tc>
      </w:tr>
    </w:tbl>
    <w:p>
      <w:pPr>
        <w:spacing w:after="80"/>
        <w:jc w:val="left"/>
      </w:pPr>
      <w:r>
        <w:rPr>
          <w:rFonts w:ascii="Calibri" w:cs="Calibri" w:eastAsia="Calibri" w:hAnsi="Calibri"/>
          <w:b w:val="false"/>
          <w:bCs w:val="false"/>
          <w:i/>
          <w:iCs/>
          <w:sz w:val="19"/>
          <w:szCs w:val="19"/>
        </w:rPr>
        <w:t xml:space="preserve">Trace écrite / bilan : Fiche : que faire si ça se passe mal.</w:t>
      </w:r>
    </w:p>
    <w:p>
      <w:r>
        <w:br w:type="page"/>
      </w:r>
    </w:p>
    <w:p>
      <w:pPr>
        <w:shd w:fill="1F3864" w:val="clear"/>
        <w:spacing w:after="60"/>
      </w:pPr>
      <w:r>
        <w:rPr>
          <w:rFonts w:ascii="Calibri" w:cs="Calibri" w:eastAsia="Calibri" w:hAnsi="Calibri"/>
          <w:b/>
          <w:bCs/>
          <w:i w:val="false"/>
          <w:iCs w:val="false"/>
          <w:color w:val="FFFFFF"/>
          <w:sz w:val="26"/>
          <w:szCs w:val="26"/>
        </w:rPr>
        <w:t xml:space="preserve">SÉANCE 5 / 5 — Notre charte du numérique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Élaborer collectivement des règles d'usage.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conseil d'élèves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Cahier du conseil ; matériel d'affiche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 conseil</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conseil d'élèves, installé en période 1, se réunit sur ce thème.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règle est rappelée : </w:t>
            </w:r>
            <w:r>
              <w:rPr>
                <w:rFonts w:ascii="Calibri" w:cs="Calibri" w:eastAsia="Calibri" w:hAnsi="Calibri"/>
                <w:b/>
                <w:bCs/>
                <w:i w:val="false"/>
                <w:iCs w:val="false"/>
                <w:sz w:val="19"/>
                <w:szCs w:val="19"/>
              </w:rPr>
              <w:t xml:space="preserve">on parle des SITUATIONS, jamais des PERSONNES.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 quelles règles nous donnons-nous pour les usages numériques qui nous concernent, à l'école et entre nous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propositions sont discutées et formulées POSITIVEMENT quand c'est possible.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Rédiger la charte</w:t>
            </w:r>
          </w:p>
          <w:p>
            <w:pPr>
              <w:spacing w:after="0"/>
              <w:jc w:val="left"/>
            </w:pPr>
            <w:r>
              <w:rPr>
                <w:rFonts w:ascii="Calibri" w:cs="Calibri" w:eastAsia="Calibri" w:hAnsi="Calibri"/>
                <w:b w:val="false"/>
                <w:bCs w:val="false"/>
                <w:i/>
                <w:iCs/>
                <w:sz w:val="17"/>
                <w:szCs w:val="17"/>
              </w:rPr>
              <w:t xml:space="preserve">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La charte est rédigée en quelques articles clairs.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Articles souvent retenus : je demande toujours avant de photographier quelqu'un ; je ne partage pas une image de quelqu'un sans son accord ; ce que je n'oserais pas dire en face, je ne l'écris pas ; si un message me met mal à l'aise, j'en parle ; je ne crée pas de groupe pour exclure quelqu'un.</w:t>
            </w:r>
          </w:p>
          <w:p>
            <w:pPr>
              <w:pStyle w:val="ListParagraph"/>
              <w:numPr>
                <w:ilvl w:val="0"/>
                <w:numId w:val="2"/>
              </w:numPr>
              <w:spacing w:after="40"/>
            </w:pPr>
            <w:r>
              <w:rPr>
                <w:rFonts w:ascii="Calibri" w:cs="Calibri" w:eastAsia="Calibri" w:hAnsi="Calibri"/>
                <w:b/>
                <w:bCs/>
                <w:i w:val="false"/>
                <w:iCs w:val="false"/>
                <w:sz w:val="19"/>
                <w:szCs w:val="19"/>
              </w:rPr>
              <w:t xml:space="preserve">Le dernier point mérite d'être discuté</w:t>
            </w:r>
            <w:r>
              <w:rPr>
                <w:rFonts w:ascii="Calibri" w:cs="Calibri" w:eastAsia="Calibri" w:hAnsi="Calibri"/>
                <w:b w:val="false"/>
                <w:bCs w:val="false"/>
                <w:i w:val="false"/>
                <w:iCs w:val="false"/>
                <w:sz w:val="19"/>
                <w:szCs w:val="19"/>
              </w:rPr>
              <w:t xml:space="preserve"> : créer un groupe où l'on met tout le monde sauf une personne est une forme d'exclusion très fréquente et très blessante.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La charte est signée et affichée.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Une affiche est réalisée pour l'école.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Message final : </w:t>
            </w:r>
            <w:r>
              <w:rPr>
                <w:rFonts w:ascii="Calibri" w:cs="Calibri" w:eastAsia="Calibri" w:hAnsi="Calibri"/>
                <w:b/>
                <w:bCs/>
                <w:i w:val="false"/>
                <w:iCs w:val="false"/>
                <w:sz w:val="19"/>
                <w:szCs w:val="19"/>
              </w:rPr>
              <w:t xml:space="preserve">ces règles ne sont pas des interdictions. Ce sont des façons de ne pas se faire du mal les uns aux autres.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Proposition orale ou écrite dans la boîte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Rédiger un article et sa justification ; animer le conseil</w:t>
            </w:r>
          </w:p>
        </w:tc>
      </w:tr>
    </w:tbl>
    <w:p>
      <w:pPr>
        <w:spacing w:after="80"/>
        <w:jc w:val="left"/>
      </w:pPr>
      <w:r>
        <w:rPr>
          <w:rFonts w:ascii="Calibri" w:cs="Calibri" w:eastAsia="Calibri" w:hAnsi="Calibri"/>
          <w:b w:val="false"/>
          <w:bCs w:val="false"/>
          <w:i/>
          <w:iCs/>
          <w:sz w:val="19"/>
          <w:szCs w:val="19"/>
        </w:rPr>
        <w:t xml:space="preserve">Trace écrite / bilan : Charte du numérique signée et affichée.</w:t>
      </w:r>
    </w:p>
    <w:p>
      <w:r>
        <w:br w:type="page"/>
      </w:r>
    </w:p>
    <w:p>
      <w:pPr>
        <w:shd w:fill="375623" w:val="clear"/>
        <w:spacing w:after="60"/>
      </w:pPr>
      <w:r>
        <w:rPr>
          <w:rFonts w:ascii="Calibri" w:cs="Calibri" w:eastAsia="Calibri" w:hAnsi="Calibri"/>
          <w:b/>
          <w:bCs/>
          <w:i w:val="false"/>
          <w:iCs w:val="false"/>
          <w:color w:val="FFFFFF"/>
          <w:sz w:val="24"/>
          <w:szCs w:val="24"/>
        </w:rPr>
        <w:t xml:space="preserve">ANNEXE 1 — Mes traces numériques et le respect en ligne  [DOCUMENT ÉLÈVE — à imprimer]</w:t>
      </w:r>
    </w:p>
    <w:p>
      <w:pPr>
        <w:pStyle w:val="Heading2"/>
        <w:spacing w:after="80" w:before="100"/>
      </w:pPr>
      <w:r>
        <w:rPr>
          <w:rFonts w:ascii="Calibri" w:cs="Calibri" w:eastAsia="Calibri" w:hAnsi="Calibri"/>
          <w:b/>
          <w:bCs/>
          <w:i w:val="false"/>
          <w:iCs w:val="false"/>
          <w:color w:val="1F3864"/>
          <w:sz w:val="24"/>
          <w:szCs w:val="24"/>
        </w:rPr>
        <w:t xml:space="preserve">QU'EST-CE QUI LAISSE UNE TRACE DE MOI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Les traces que je laisse </w:t>
            </w:r>
            <w:r>
              <w:rPr>
                <w:rFonts w:ascii="Calibri" w:cs="Calibri" w:eastAsia="Calibri" w:hAnsi="Calibri"/>
                <w:b/>
                <w:bCs/>
                <w:i w:val="false"/>
                <w:iCs w:val="false"/>
                <w:sz w:val="19"/>
                <w:szCs w:val="19"/>
              </w:rPr>
              <w:t xml:space="preserve">VOLONTAIREMENT</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Les traces que je laisse </w:t>
            </w:r>
            <w:r>
              <w:rPr>
                <w:rFonts w:ascii="Calibri" w:cs="Calibri" w:eastAsia="Calibri" w:hAnsi="Calibri"/>
                <w:b/>
                <w:bCs/>
                <w:i w:val="false"/>
                <w:iCs w:val="false"/>
                <w:sz w:val="19"/>
                <w:szCs w:val="19"/>
              </w:rPr>
              <w:t xml:space="preserve">SANS Y PENSER</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message envoyé</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 que je RECHERCHE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photo publiée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vidéos que je REGARDE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commentaire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TEMPS que je passe sur chaque chose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profil rempli</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l'ENDROIT où je me trouve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appareils que j'utilise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POINT IMPORTANT</w:t>
      </w:r>
    </w:p>
    <w:p>
      <w:pPr>
        <w:pStyle w:val="ListParagraph"/>
        <w:numPr>
          <w:ilvl w:val="0"/>
          <w:numId w:val="2"/>
        </w:numPr>
        <w:spacing w:after="40"/>
      </w:pPr>
      <w:r>
        <w:rPr>
          <w:rFonts w:ascii="Calibri" w:cs="Calibri" w:eastAsia="Calibri" w:hAnsi="Calibri"/>
          <w:b/>
          <w:bCs/>
          <w:i w:val="false"/>
          <w:iCs w:val="false"/>
          <w:sz w:val="21"/>
          <w:szCs w:val="21"/>
        </w:rPr>
        <w:t xml:space="preserve">La SECONDE catégorie est bien plus importante que la première.</w:t>
      </w:r>
    </w:p>
    <w:p>
      <w:pPr>
        <w:pStyle w:val="ListParagraph"/>
        <w:numPr>
          <w:ilvl w:val="0"/>
          <w:numId w:val="2"/>
        </w:numPr>
        <w:spacing w:after="40"/>
      </w:pPr>
      <w:r>
        <w:rPr>
          <w:rFonts w:ascii="Calibri" w:cs="Calibri" w:eastAsia="Calibri" w:hAnsi="Calibri"/>
          <w:b/>
          <w:bCs/>
          <w:i w:val="false"/>
          <w:iCs w:val="false"/>
          <w:sz w:val="21"/>
          <w:szCs w:val="21"/>
        </w:rPr>
        <w:t xml:space="preserve">Et presque personne n'y pense.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crois ne rien avoir publié… et pourtant j'ai laissé des dizaines de traces.</w:t>
      </w:r>
    </w:p>
    <w:p>
      <w:pPr>
        <w:pStyle w:val="Heading2"/>
        <w:spacing w:after="80" w:before="100"/>
      </w:pPr>
      <w:r>
        <w:rPr>
          <w:rFonts w:ascii="Calibri" w:cs="Calibri" w:eastAsia="Calibri" w:hAnsi="Calibri"/>
          <w:b/>
          <w:bCs/>
          <w:i w:val="false"/>
          <w:iCs w:val="false"/>
          <w:color w:val="1F3864"/>
          <w:sz w:val="24"/>
          <w:szCs w:val="24"/>
        </w:rPr>
        <w:t xml:space="preserve">LES TROIS CARACTÉRISTIQUES DES TRACES NUMÉRIQUES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Caractéristique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cela veut dire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1. Elles DURENT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 qui est publié peut rester des années, même si je l'efface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2. Elles se COPIENT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 un clic, un message ou une photo est dupliqué</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3. Elles ÉCHAPPENT à leur auteur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fois partagée, une image ne m'appartient plus</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COMPARAISON QUI FAIT COMPRENDRE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Une PAROLE dans la cour</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Un MESSAGE écrit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elle s'efface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il RESTE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seuls ceux qui sont là l'entendent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il se COPIE et CIRCULE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peut la retirer, s'excuser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on ne peut plus le rattraper</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ton et le visage aident à comprendre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n'y a ni ton ni visage</w:t>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bCs/>
          <w:i w:val="false"/>
          <w:iCs w:val="false"/>
          <w:sz w:val="21"/>
          <w:szCs w:val="21"/>
        </w:rPr>
        <w:t xml:space="preserve">Ce n'est PAS du tout la même chose.</w:t>
      </w:r>
    </w:p>
    <w:p>
      <w:pPr>
        <w:pStyle w:val="Heading2"/>
        <w:spacing w:after="80" w:before="100"/>
      </w:pPr>
      <w:r>
        <w:rPr>
          <w:rFonts w:ascii="Calibri" w:cs="Calibri" w:eastAsia="Calibri" w:hAnsi="Calibri"/>
          <w:b/>
          <w:bCs/>
          <w:i w:val="false"/>
          <w:iCs w:val="false"/>
          <w:color w:val="1F3864"/>
          <w:sz w:val="24"/>
          <w:szCs w:val="24"/>
        </w:rPr>
        <w:t xml:space="preserve">LE RESPECT EN LIGNE</w:t>
      </w:r>
    </w:p>
    <w:p>
      <w:pPr>
        <w:pStyle w:val="Heading2"/>
        <w:spacing w:after="80" w:before="100"/>
      </w:pPr>
      <w:r>
        <w:rPr>
          <w:rFonts w:ascii="Calibri" w:cs="Calibri" w:eastAsia="Calibri" w:hAnsi="Calibri"/>
          <w:b/>
          <w:bCs/>
          <w:i w:val="false"/>
          <w:iCs w:val="false"/>
          <w:color w:val="1F3864"/>
          <w:sz w:val="24"/>
          <w:szCs w:val="24"/>
        </w:rPr>
        <w:t xml:space="preserve">Ce qui NE CHANGE PAS</w:t>
      </w:r>
    </w:p>
    <w:p>
      <w:pPr>
        <w:pStyle w:val="ListParagraph"/>
        <w:numPr>
          <w:ilvl w:val="0"/>
          <w:numId w:val="2"/>
        </w:numPr>
        <w:spacing w:after="40"/>
      </w:pPr>
      <w:r>
        <w:rPr>
          <w:rFonts w:ascii="Calibri" w:cs="Calibri" w:eastAsia="Calibri" w:hAnsi="Calibri"/>
          <w:b/>
          <w:bCs/>
          <w:i w:val="false"/>
          <w:iCs w:val="false"/>
          <w:sz w:val="21"/>
          <w:szCs w:val="21"/>
        </w:rPr>
        <w:t xml:space="preserve">Ce qui est interdit dans la cour est interdit en ligne.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Insulter. Se moquer. Menacer. Diffuser une photo sans accord.</w:t>
      </w:r>
    </w:p>
    <w:p>
      <w:pPr>
        <w:pStyle w:val="ListParagraph"/>
        <w:numPr>
          <w:ilvl w:val="0"/>
          <w:numId w:val="2"/>
        </w:numPr>
        <w:spacing w:after="40"/>
      </w:pPr>
      <w:r>
        <w:rPr>
          <w:rFonts w:ascii="Calibri" w:cs="Calibri" w:eastAsia="Calibri" w:hAnsi="Calibri"/>
          <w:b/>
          <w:bCs/>
          <w:i w:val="false"/>
          <w:iCs w:val="false"/>
          <w:sz w:val="21"/>
          <w:szCs w:val="21"/>
        </w:rPr>
        <w:t xml:space="preserve">Les règles sont les MÊMES.</w:t>
      </w:r>
      <w:r>
        <w:rPr>
          <w:rFonts w:ascii="Calibri" w:cs="Calibri" w:eastAsia="Calibri" w:hAnsi="Calibri"/>
          <w:b w:val="false"/>
          <w:bCs w:val="false"/>
          <w:i w:val="false"/>
          <w:iCs w:val="false"/>
          <w:sz w:val="21"/>
          <w:szCs w:val="21"/>
        </w:rPr>
        <w:t xml:space="preserve"> Un écran ne change rien.</w:t>
      </w:r>
    </w:p>
    <w:p>
      <w:pPr>
        <w:pStyle w:val="Heading2"/>
        <w:spacing w:after="80" w:before="100"/>
      </w:pPr>
      <w:r>
        <w:rPr>
          <w:rFonts w:ascii="Calibri" w:cs="Calibri" w:eastAsia="Calibri" w:hAnsi="Calibri"/>
          <w:b/>
          <w:bCs/>
          <w:i w:val="false"/>
          <w:iCs w:val="false"/>
          <w:color w:val="1F3864"/>
          <w:sz w:val="24"/>
          <w:szCs w:val="24"/>
        </w:rPr>
        <w:t xml:space="preserve">Ce qui CHANGE : l'AMPLIFICATION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 change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Pourquoi c'est un problème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ne vois pas le </w:t>
            </w:r>
            <w:r>
              <w:rPr>
                <w:rFonts w:ascii="Calibri" w:cs="Calibri" w:eastAsia="Calibri" w:hAnsi="Calibri"/>
                <w:b/>
                <w:bCs/>
                <w:i w:val="false"/>
                <w:iCs w:val="false"/>
                <w:sz w:val="19"/>
                <w:szCs w:val="19"/>
              </w:rPr>
              <w:t xml:space="preserve">VISAGE</w:t>
            </w:r>
            <w:r>
              <w:rPr>
                <w:rFonts w:ascii="Calibri" w:cs="Calibri" w:eastAsia="Calibri" w:hAnsi="Calibri"/>
                <w:b w:val="false"/>
                <w:bCs w:val="false"/>
                <w:i w:val="false"/>
                <w:iCs w:val="false"/>
                <w:sz w:val="19"/>
                <w:szCs w:val="19"/>
              </w:rPr>
              <w:t xml:space="preserve"> de la personne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ne mesure pas l'effet de ce que je dis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 que j'écris </w:t>
            </w:r>
            <w:r>
              <w:rPr>
                <w:rFonts w:ascii="Calibri" w:cs="Calibri" w:eastAsia="Calibri" w:hAnsi="Calibri"/>
                <w:b/>
                <w:bCs/>
                <w:i w:val="false"/>
                <w:iCs w:val="false"/>
                <w:sz w:val="19"/>
                <w:szCs w:val="19"/>
              </w:rPr>
              <w:t xml:space="preserve">RESTE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personne peut le relire cent fois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cela se </w:t>
            </w:r>
            <w:r>
              <w:rPr>
                <w:rFonts w:ascii="Calibri" w:cs="Calibri" w:eastAsia="Calibri" w:hAnsi="Calibri"/>
                <w:b/>
                <w:bCs/>
                <w:i w:val="false"/>
                <w:iCs w:val="false"/>
                <w:sz w:val="19"/>
                <w:szCs w:val="19"/>
              </w:rPr>
              <w:t xml:space="preserve">DIFFUSE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beaucoup de gens peuvent le voir</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n'y a </w:t>
            </w:r>
            <w:r>
              <w:rPr>
                <w:rFonts w:ascii="Calibri" w:cs="Calibri" w:eastAsia="Calibri" w:hAnsi="Calibri"/>
                <w:b/>
                <w:bCs/>
                <w:i w:val="false"/>
                <w:iCs w:val="false"/>
                <w:sz w:val="19"/>
                <w:szCs w:val="19"/>
              </w:rPr>
              <w:t xml:space="preserve">ni ton ni expression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message peut être compris tout autrement</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 C'ÉTAIT POUR RIRE » (déjà vu en EVAR)</w:t>
      </w:r>
    </w:p>
    <w:p>
      <w:pPr>
        <w:pStyle w:val="ListParagraph"/>
        <w:numPr>
          <w:ilvl w:val="0"/>
          <w:numId w:val="2"/>
        </w:numPr>
        <w:spacing w:after="40"/>
      </w:pPr>
      <w:r>
        <w:rPr>
          <w:rFonts w:ascii="Calibri" w:cs="Calibri" w:eastAsia="Calibri" w:hAnsi="Calibri"/>
          <w:b/>
          <w:bCs/>
          <w:i w:val="false"/>
          <w:iCs w:val="false"/>
          <w:sz w:val="21"/>
          <w:szCs w:val="21"/>
        </w:rPr>
        <w:t xml:space="preserve">Ce n'est PAS celui qui ÉCRIT qui décide si c'est drôle.</w:t>
      </w:r>
    </w:p>
    <w:p>
      <w:pPr>
        <w:pStyle w:val="ListParagraph"/>
        <w:numPr>
          <w:ilvl w:val="0"/>
          <w:numId w:val="2"/>
        </w:numPr>
        <w:spacing w:after="40"/>
      </w:pPr>
      <w:r>
        <w:rPr>
          <w:rFonts w:ascii="Calibri" w:cs="Calibri" w:eastAsia="Calibri" w:hAnsi="Calibri"/>
          <w:b/>
          <w:bCs/>
          <w:i w:val="false"/>
          <w:iCs w:val="false"/>
          <w:sz w:val="21"/>
          <w:szCs w:val="21"/>
        </w:rPr>
        <w:t xml:space="preserve">C'est celui qui LIT.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Et à l'écrit, sans le ton ni le visage, un message peut être compris tout autrement qu'on ne l'avait voulu.</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plaisanterie entre amis, lue par quelqu'un d'autre, peut devenir blessante.</w:t>
      </w:r>
    </w:p>
    <w:p>
      <w:pPr>
        <w:pStyle w:val="Heading2"/>
        <w:spacing w:after="80" w:before="100"/>
      </w:pPr>
      <w:r>
        <w:rPr>
          <w:rFonts w:ascii="Calibri" w:cs="Calibri" w:eastAsia="Calibri" w:hAnsi="Calibri"/>
          <w:b/>
          <w:bCs/>
          <w:i w:val="false"/>
          <w:iCs w:val="false"/>
          <w:color w:val="1F3864"/>
          <w:sz w:val="24"/>
          <w:szCs w:val="24"/>
        </w:rPr>
        <w:t xml:space="preserve">MA QUESTION AVANT D'ÉCRIRE</w:t>
      </w:r>
    </w:p>
    <w:p>
      <w:pPr>
        <w:pStyle w:val="ListParagraph"/>
        <w:numPr>
          <w:ilvl w:val="0"/>
          <w:numId w:val="2"/>
        </w:numPr>
        <w:spacing w:after="40"/>
      </w:pPr>
      <w:r>
        <w:rPr>
          <w:rFonts w:ascii="Calibri" w:cs="Calibri" w:eastAsia="Calibri" w:hAnsi="Calibri"/>
          <w:b/>
          <w:bCs/>
          <w:i w:val="false"/>
          <w:iCs w:val="false"/>
          <w:sz w:val="21"/>
          <w:szCs w:val="21"/>
        </w:rPr>
        <w:t xml:space="preserve">« Est-ce que j'oserais dire cela EN FACE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Si la réponse est non, je n'écris pas.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la question la plus simple et la plus efficace.</w:t>
      </w:r>
    </w:p>
    <w:p>
      <w:pPr>
        <w:pStyle w:val="Heading2"/>
        <w:spacing w:after="80" w:before="100"/>
      </w:pPr>
      <w:r>
        <w:rPr>
          <w:rFonts w:ascii="Calibri" w:cs="Calibri" w:eastAsia="Calibri" w:hAnsi="Calibri"/>
          <w:b/>
          <w:bCs/>
          <w:i w:val="false"/>
          <w:iCs w:val="false"/>
          <w:color w:val="1F3864"/>
          <w:sz w:val="24"/>
          <w:szCs w:val="24"/>
        </w:rPr>
        <w:t xml:space="preserve">Une autre question utile</w:t>
      </w:r>
    </w:p>
    <w:p>
      <w:pPr>
        <w:pStyle w:val="ListParagraph"/>
        <w:numPr>
          <w:ilvl w:val="0"/>
          <w:numId w:val="2"/>
        </w:numPr>
        <w:spacing w:after="40"/>
      </w:pPr>
      <w:r>
        <w:rPr>
          <w:rFonts w:ascii="Calibri" w:cs="Calibri" w:eastAsia="Calibri" w:hAnsi="Calibri"/>
          <w:b/>
          <w:bCs/>
          <w:i w:val="false"/>
          <w:iCs w:val="false"/>
          <w:sz w:val="21"/>
          <w:szCs w:val="21"/>
        </w:rPr>
        <w:t xml:space="preserve">« Est-ce que cela me gênerait que mes parents, ou mon maître, le lisent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Si oui, c'est probablement à ne pas écrire.</w:t>
      </w:r>
    </w:p>
    <w:p>
      <w:r>
        <w:br w:type="page"/>
      </w:r>
    </w:p>
    <w:p>
      <w:pPr>
        <w:shd w:fill="375623" w:val="clear"/>
        <w:spacing w:after="60"/>
      </w:pPr>
      <w:r>
        <w:rPr>
          <w:rFonts w:ascii="Calibri" w:cs="Calibri" w:eastAsia="Calibri" w:hAnsi="Calibri"/>
          <w:b/>
          <w:bCs/>
          <w:i w:val="false"/>
          <w:iCs w:val="false"/>
          <w:color w:val="FFFFFF"/>
          <w:sz w:val="24"/>
          <w:szCs w:val="24"/>
        </w:rPr>
        <w:t xml:space="preserve">ANNEXE 2 — Les âges légaux, le temps d'écran et les ressources  [DOCUMENT ÉLÈVE — à imprimer]</w:t>
      </w:r>
    </w:p>
    <w:p>
      <w:pPr>
        <w:pStyle w:val="Heading2"/>
        <w:spacing w:after="80" w:before="100"/>
      </w:pPr>
      <w:r>
        <w:rPr>
          <w:rFonts w:ascii="Calibri" w:cs="Calibri" w:eastAsia="Calibri" w:hAnsi="Calibri"/>
          <w:b/>
          <w:bCs/>
          <w:i w:val="false"/>
          <w:iCs w:val="false"/>
          <w:color w:val="1F3864"/>
          <w:sz w:val="24"/>
          <w:szCs w:val="24"/>
        </w:rPr>
        <w:t xml:space="preserve">LES RÈGLES D'ÂGE EXISTENT VRAIMENT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plupart des réseaux sociaux exigent un </w:t>
      </w:r>
      <w:r>
        <w:rPr>
          <w:rFonts w:ascii="Calibri" w:cs="Calibri" w:eastAsia="Calibri" w:hAnsi="Calibri"/>
          <w:b/>
          <w:bCs/>
          <w:i w:val="false"/>
          <w:iCs w:val="false"/>
          <w:sz w:val="21"/>
          <w:szCs w:val="21"/>
        </w:rPr>
        <w:t xml:space="preserve">âge minimum</w:t>
      </w:r>
      <w:r>
        <w:rPr>
          <w:rFonts w:ascii="Calibri" w:cs="Calibri" w:eastAsia="Calibri" w:hAnsi="Calibri"/>
          <w:b w:val="false"/>
          <w:bCs w:val="false"/>
          <w:i w:val="false"/>
          <w:iCs w:val="false"/>
          <w:sz w:val="21"/>
          <w:szCs w:val="21"/>
        </w:rPr>
        <w:t xml:space="preserve">, souvent </w:t>
      </w:r>
      <w:r>
        <w:rPr>
          <w:rFonts w:ascii="Calibri" w:cs="Calibri" w:eastAsia="Calibri" w:hAnsi="Calibri"/>
          <w:b/>
          <w:bCs/>
          <w:i w:val="false"/>
          <w:iCs w:val="false"/>
          <w:sz w:val="21"/>
          <w:szCs w:val="21"/>
        </w:rPr>
        <w:t xml:space="preserve">13 ans</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 France, pour certains usages, c'est </w:t>
      </w:r>
      <w:r>
        <w:rPr>
          <w:rFonts w:ascii="Calibri" w:cs="Calibri" w:eastAsia="Calibri" w:hAnsi="Calibri"/>
          <w:b/>
          <w:bCs/>
          <w:i w:val="false"/>
          <w:iCs w:val="false"/>
          <w:sz w:val="21"/>
          <w:szCs w:val="21"/>
        </w:rPr>
        <w:t xml:space="preserve">15 ans</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bCs/>
          <w:i w:val="false"/>
          <w:iCs w:val="false"/>
          <w:sz w:val="21"/>
          <w:szCs w:val="21"/>
        </w:rPr>
        <w:t xml:space="preserve">Ce ne sont pas des recommandations : ce sont les conditions d'utilisation.</w:t>
      </w:r>
    </w:p>
    <w:p>
      <w:pPr>
        <w:pStyle w:val="Heading2"/>
        <w:spacing w:after="80" w:before="100"/>
      </w:pPr>
      <w:r>
        <w:rPr>
          <w:rFonts w:ascii="Calibri" w:cs="Calibri" w:eastAsia="Calibri" w:hAnsi="Calibri"/>
          <w:b/>
          <w:bCs/>
          <w:i w:val="false"/>
          <w:iCs w:val="false"/>
          <w:color w:val="1F3864"/>
          <w:sz w:val="24"/>
          <w:szCs w:val="24"/>
        </w:rPr>
        <w:t xml:space="preserve">POURQUOI CES RÈGLES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La raison</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Explication</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 services </w:t>
            </w:r>
            <w:r>
              <w:rPr>
                <w:rFonts w:ascii="Calibri" w:cs="Calibri" w:eastAsia="Calibri" w:hAnsi="Calibri"/>
                <w:b/>
                <w:bCs/>
                <w:i w:val="false"/>
                <w:iCs w:val="false"/>
                <w:sz w:val="19"/>
                <w:szCs w:val="19"/>
              </w:rPr>
              <w:t xml:space="preserve">COLLECTENT des données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et la loi protège particulièrement celles des enfants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contenus </w:t>
            </w:r>
            <w:r>
              <w:rPr>
                <w:rFonts w:ascii="Calibri" w:cs="Calibri" w:eastAsia="Calibri" w:hAnsi="Calibri"/>
                <w:b/>
                <w:bCs/>
                <w:i w:val="false"/>
                <w:iCs w:val="false"/>
                <w:sz w:val="19"/>
                <w:szCs w:val="19"/>
              </w:rPr>
              <w:t xml:space="preserve">ne sont pas filtrés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peut y tomber sur n'importe quoi</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ils sont conçus pour </w:t>
            </w:r>
            <w:r>
              <w:rPr>
                <w:rFonts w:ascii="Calibri" w:cs="Calibri" w:eastAsia="Calibri" w:hAnsi="Calibri"/>
                <w:b/>
                <w:bCs/>
                <w:i w:val="false"/>
                <w:iCs w:val="false"/>
                <w:sz w:val="19"/>
                <w:szCs w:val="19"/>
              </w:rPr>
              <w:t xml:space="preserve">CAPTER l'attention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notifications, recommandations : tout est fait pour qu'on reste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dernier point mérite d'être compris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 services sont </w:t>
      </w:r>
      <w:r>
        <w:rPr>
          <w:rFonts w:ascii="Calibri" w:cs="Calibri" w:eastAsia="Calibri" w:hAnsi="Calibri"/>
          <w:b/>
          <w:bCs/>
          <w:i w:val="false"/>
          <w:iCs w:val="false"/>
          <w:sz w:val="21"/>
          <w:szCs w:val="21"/>
        </w:rPr>
        <w:t xml:space="preserve">conçus</w:t>
      </w:r>
      <w:r>
        <w:rPr>
          <w:rFonts w:ascii="Calibri" w:cs="Calibri" w:eastAsia="Calibri" w:hAnsi="Calibri"/>
          <w:b w:val="false"/>
          <w:bCs w:val="false"/>
          <w:i w:val="false"/>
          <w:iCs w:val="false"/>
          <w:sz w:val="21"/>
          <w:szCs w:val="21"/>
        </w:rPr>
        <w:t xml:space="preserve"> pour qu'on y reste le plus longtemps possible.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n'est pas un hasard, ni un défaut : </w:t>
      </w:r>
      <w:r>
        <w:rPr>
          <w:rFonts w:ascii="Calibri" w:cs="Calibri" w:eastAsia="Calibri" w:hAnsi="Calibri"/>
          <w:b/>
          <w:bCs/>
          <w:i w:val="false"/>
          <w:iCs w:val="false"/>
          <w:sz w:val="21"/>
          <w:szCs w:val="21"/>
        </w:rPr>
        <w:t xml:space="preserve">c'est leur objectif.</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savoir, c'est déjà être moins dépendant.</w:t>
      </w:r>
    </w:p>
    <w:p>
      <w:pPr>
        <w:pStyle w:val="Heading2"/>
        <w:spacing w:after="80" w:before="100"/>
      </w:pPr>
      <w:r>
        <w:rPr>
          <w:rFonts w:ascii="Calibri" w:cs="Calibri" w:eastAsia="Calibri" w:hAnsi="Calibri"/>
          <w:b/>
          <w:bCs/>
          <w:i w:val="false"/>
          <w:iCs w:val="false"/>
          <w:color w:val="1F3864"/>
          <w:sz w:val="24"/>
          <w:szCs w:val="24"/>
        </w:rPr>
        <w:t xml:space="preserve">LA CLASSIFICATION PEGI (jeux vidéo)</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Pictogramme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qu'il indique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3, 7, 12, 16, 18</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l'âge minimum recommandé</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poing</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présence de VIOLENCE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araignée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contenu qui peut FAIRE PEUR</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bulle de dialogue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LANGAGE grossier</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main de dés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JEU D'ARGENT ou de hasard</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toile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achats intégrés ou interactions en ligne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UN POINT IMPORTANT</w:t>
      </w:r>
    </w:p>
    <w:p>
      <w:pPr>
        <w:pStyle w:val="ListParagraph"/>
        <w:numPr>
          <w:ilvl w:val="0"/>
          <w:numId w:val="2"/>
        </w:numPr>
        <w:spacing w:after="40"/>
      </w:pPr>
      <w:r>
        <w:rPr>
          <w:rFonts w:ascii="Calibri" w:cs="Calibri" w:eastAsia="Calibri" w:hAnsi="Calibri"/>
          <w:b/>
          <w:bCs/>
          <w:i w:val="false"/>
          <w:iCs w:val="false"/>
          <w:sz w:val="21"/>
          <w:szCs w:val="21"/>
        </w:rPr>
        <w:t xml:space="preserve">Ces indications ne sont PAS des « conseils de parents ».</w:t>
      </w:r>
    </w:p>
    <w:p>
      <w:pPr>
        <w:pStyle w:val="ListParagraph"/>
        <w:numPr>
          <w:ilvl w:val="0"/>
          <w:numId w:val="2"/>
        </w:numPr>
        <w:spacing w:after="40"/>
      </w:pPr>
      <w:r>
        <w:rPr>
          <w:rFonts w:ascii="Calibri" w:cs="Calibri" w:eastAsia="Calibri" w:hAnsi="Calibri"/>
          <w:b/>
          <w:bCs/>
          <w:i w:val="false"/>
          <w:iCs w:val="false"/>
          <w:sz w:val="21"/>
          <w:szCs w:val="21"/>
        </w:rPr>
        <w:t xml:space="preserve">Ce sont des ÉVALUATIONS faites par des professionnels</w:t>
      </w:r>
      <w:r>
        <w:rPr>
          <w:rFonts w:ascii="Calibri" w:cs="Calibri" w:eastAsia="Calibri" w:hAnsi="Calibri"/>
          <w:b w:val="false"/>
          <w:bCs w:val="false"/>
          <w:i w:val="false"/>
          <w:iCs w:val="false"/>
          <w:sz w:val="21"/>
          <w:szCs w:val="21"/>
        </w:rPr>
        <w:t xml:space="preserve">, selon des critères précis.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jeu classé 18 ne l'est pas parce qu'il est « difficile ». C'est à cause de son CONTENU.</w:t>
      </w:r>
    </w:p>
    <w:p>
      <w:pPr>
        <w:pStyle w:val="Heading2"/>
        <w:spacing w:after="80" w:before="100"/>
      </w:pPr>
      <w:r>
        <w:rPr>
          <w:rFonts w:ascii="Calibri" w:cs="Calibri" w:eastAsia="Calibri" w:hAnsi="Calibri"/>
          <w:b/>
          <w:bCs/>
          <w:i w:val="false"/>
          <w:iCs w:val="false"/>
          <w:color w:val="1F3864"/>
          <w:sz w:val="24"/>
          <w:szCs w:val="24"/>
        </w:rPr>
        <w:t xml:space="preserve">LE TEMPS D'ÉCRAN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qui pose problème n'est pas seulement la </w:t>
      </w:r>
      <w:r>
        <w:rPr>
          <w:rFonts w:ascii="Calibri" w:cs="Calibri" w:eastAsia="Calibri" w:hAnsi="Calibri"/>
          <w:b/>
          <w:bCs/>
          <w:i w:val="false"/>
          <w:iCs w:val="false"/>
          <w:sz w:val="21"/>
          <w:szCs w:val="21"/>
        </w:rPr>
        <w:t xml:space="preserve">DURÉE</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bCs/>
          <w:i w:val="false"/>
          <w:iCs w:val="false"/>
          <w:sz w:val="21"/>
          <w:szCs w:val="21"/>
        </w:rPr>
        <w:t xml:space="preserve">C'est ce que ce temps REMPLACE.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temps d'écran peut remplacer…</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Pourquoi c'est un problème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w:t>
            </w:r>
            <w:r>
              <w:rPr>
                <w:rFonts w:ascii="Calibri" w:cs="Calibri" w:eastAsia="Calibri" w:hAnsi="Calibri"/>
                <w:b/>
                <w:bCs/>
                <w:i w:val="false"/>
                <w:iCs w:val="false"/>
                <w:sz w:val="19"/>
                <w:szCs w:val="19"/>
              </w:rPr>
              <w:t xml:space="preserve">SOMMEIL</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pendant le sommeil qu'on consolide ce qu'on a appris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w:t>
            </w:r>
            <w:r>
              <w:rPr>
                <w:rFonts w:ascii="Calibri" w:cs="Calibri" w:eastAsia="Calibri" w:hAnsi="Calibri"/>
                <w:b/>
                <w:bCs/>
                <w:i w:val="false"/>
                <w:iCs w:val="false"/>
                <w:sz w:val="19"/>
                <w:szCs w:val="19"/>
              </w:rPr>
              <w:t xml:space="preserve">JEU avec d'autres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apprend beaucoup en jouant avec les autres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w:t>
            </w:r>
            <w:r>
              <w:rPr>
                <w:rFonts w:ascii="Calibri" w:cs="Calibri" w:eastAsia="Calibri" w:hAnsi="Calibri"/>
                <w:b/>
                <w:bCs/>
                <w:i w:val="false"/>
                <w:iCs w:val="false"/>
                <w:sz w:val="19"/>
                <w:szCs w:val="19"/>
              </w:rPr>
              <w:t xml:space="preserve">LECTURE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elle développe le vocabulaire et l'imagination</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w:t>
            </w:r>
            <w:r>
              <w:rPr>
                <w:rFonts w:ascii="Calibri" w:cs="Calibri" w:eastAsia="Calibri" w:hAnsi="Calibri"/>
                <w:b/>
                <w:bCs/>
                <w:i w:val="false"/>
                <w:iCs w:val="false"/>
                <w:sz w:val="19"/>
                <w:szCs w:val="19"/>
              </w:rPr>
              <w:t xml:space="preserve">ACTIVITÉ PHYSIQUE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corps en a besoin</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w:t>
            </w:r>
            <w:r>
              <w:rPr>
                <w:rFonts w:ascii="Calibri" w:cs="Calibri" w:eastAsia="Calibri" w:hAnsi="Calibri"/>
                <w:b/>
                <w:bCs/>
                <w:i w:val="false"/>
                <w:iCs w:val="false"/>
                <w:sz w:val="19"/>
                <w:szCs w:val="19"/>
              </w:rPr>
              <w:t xml:space="preserve">REPAS en famille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 sont des moments de parole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POINT LE MIEUX ÉTABLI</w:t>
      </w:r>
    </w:p>
    <w:p>
      <w:pPr>
        <w:pStyle w:val="ListParagraph"/>
        <w:numPr>
          <w:ilvl w:val="0"/>
          <w:numId w:val="2"/>
        </w:numPr>
        <w:spacing w:after="40"/>
      </w:pPr>
      <w:r>
        <w:rPr>
          <w:rFonts w:ascii="Calibri" w:cs="Calibri" w:eastAsia="Calibri" w:hAnsi="Calibri"/>
          <w:b/>
          <w:bCs/>
          <w:i w:val="false"/>
          <w:iCs w:val="false"/>
          <w:sz w:val="21"/>
          <w:szCs w:val="21"/>
        </w:rPr>
        <w:t xml:space="preserve">Les écrans AVANT LE COUCHER retardent l'endormissement.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lumière de l'écran et l'excitation du contenu jouent tous les deux.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Et </w:t>
      </w:r>
      <w:r>
        <w:rPr>
          <w:rFonts w:ascii="Calibri" w:cs="Calibri" w:eastAsia="Calibri" w:hAnsi="Calibri"/>
          <w:b/>
          <w:bCs/>
          <w:i w:val="false"/>
          <w:iCs w:val="false"/>
          <w:sz w:val="21"/>
          <w:szCs w:val="21"/>
        </w:rPr>
        <w:t xml:space="preserve">le sommeil est ce qui permet d'APPRENDRE</w:t>
      </w:r>
      <w:r>
        <w:rPr>
          <w:rFonts w:ascii="Calibri" w:cs="Calibri" w:eastAsia="Calibri" w:hAnsi="Calibri"/>
          <w:b w:val="false"/>
          <w:bCs w:val="false"/>
          <w:i w:val="false"/>
          <w:iCs w:val="false"/>
          <w:sz w:val="21"/>
          <w:szCs w:val="21"/>
        </w:rPr>
        <w:t xml:space="preserve"> : c'est pendant qu'on dort que la mémoire se range.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enfant qui dort mal apprend moins bien. Ce n'est pas une opinion, c'est établi.</w:t>
      </w:r>
    </w:p>
    <w:p>
      <w:pPr>
        <w:pStyle w:val="Heading2"/>
        <w:spacing w:after="80" w:before="100"/>
      </w:pPr>
      <w:r>
        <w:rPr>
          <w:rFonts w:ascii="Calibri" w:cs="Calibri" w:eastAsia="Calibri" w:hAnsi="Calibri"/>
          <w:b/>
          <w:bCs/>
          <w:i w:val="false"/>
          <w:iCs w:val="false"/>
          <w:color w:val="1F3864"/>
          <w:sz w:val="24"/>
          <w:szCs w:val="24"/>
        </w:rPr>
        <w:t xml:space="preserve">Attention</w:t>
      </w:r>
    </w:p>
    <w:p>
      <w:pPr>
        <w:pStyle w:val="ListParagraph"/>
        <w:numPr>
          <w:ilvl w:val="0"/>
          <w:numId w:val="2"/>
        </w:numPr>
        <w:spacing w:after="40"/>
      </w:pPr>
      <w:r>
        <w:rPr>
          <w:rFonts w:ascii="Calibri" w:cs="Calibri" w:eastAsia="Calibri" w:hAnsi="Calibri"/>
          <w:b/>
          <w:bCs/>
          <w:i w:val="false"/>
          <w:iCs w:val="false"/>
          <w:sz w:val="21"/>
          <w:szCs w:val="21"/>
        </w:rPr>
        <w:t xml:space="preserve">Ce ne sont pas les élèves qui décident des règles de leur famille.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donne ici des FAITS, pas des reproches.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Chacun peut en parler chez lui s'il le souhaite.</w:t>
      </w:r>
    </w:p>
    <w:p>
      <w:pPr>
        <w:pStyle w:val="Heading2"/>
        <w:spacing w:after="80" w:before="100"/>
      </w:pPr>
      <w:r>
        <w:rPr>
          <w:rFonts w:ascii="Calibri" w:cs="Calibri" w:eastAsia="Calibri" w:hAnsi="Calibri"/>
          <w:b/>
          <w:bCs/>
          <w:i w:val="false"/>
          <w:iCs w:val="false"/>
          <w:color w:val="1F3864"/>
          <w:sz w:val="24"/>
          <w:szCs w:val="24"/>
        </w:rPr>
        <w:t xml:space="preserve">QUE FAIRE SI ÇA SE PASSE MAL ?</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Étape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je fais</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Pourquoi</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1</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Je ne RÉPONDS pas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répondre alimente et aggrave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2</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Je GARDE les preuves</w:t>
            </w:r>
            <w:r>
              <w:rPr>
                <w:rFonts w:ascii="Calibri" w:cs="Calibri" w:eastAsia="Calibri" w:hAnsi="Calibri"/>
                <w:b w:val="false"/>
                <w:bCs w:val="false"/>
                <w:i w:val="false"/>
                <w:iCs w:val="false"/>
                <w:sz w:val="19"/>
                <w:szCs w:val="19"/>
              </w:rPr>
              <w:t xml:space="preserve"> (captures d'écran)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elles serviront si on doit agir</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3</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Je BLOQUE et je SIGNALE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tous les services ont un bouton de signalement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4</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J'EN PARLE À UN ADULTE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le point le plus important</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RÈGLE QU'ON CONNAÎT DÉJÀ</w:t>
      </w:r>
    </w:p>
    <w:p>
      <w:pPr>
        <w:pStyle w:val="ListParagraph"/>
        <w:numPr>
          <w:ilvl w:val="0"/>
          <w:numId w:val="2"/>
        </w:numPr>
        <w:spacing w:after="40"/>
      </w:pPr>
      <w:r>
        <w:rPr>
          <w:rFonts w:ascii="Calibri" w:cs="Calibri" w:eastAsia="Calibri" w:hAnsi="Calibri"/>
          <w:b/>
          <w:bCs/>
          <w:i w:val="false"/>
          <w:iCs w:val="false"/>
          <w:sz w:val="21"/>
          <w:szCs w:val="21"/>
        </w:rPr>
        <w:t xml:space="preserve">Si le premier adulte ne m'écoute pas, j'en parle à un AUTRE.</w:t>
      </w:r>
    </w:p>
    <w:p>
      <w:pPr>
        <w:pStyle w:val="ListParagraph"/>
        <w:numPr>
          <w:ilvl w:val="0"/>
          <w:numId w:val="2"/>
        </w:numPr>
        <w:spacing w:after="40"/>
      </w:pPr>
      <w:r>
        <w:rPr>
          <w:rFonts w:ascii="Calibri" w:cs="Calibri" w:eastAsia="Calibri" w:hAnsi="Calibri"/>
          <w:b/>
          <w:bCs/>
          <w:i w:val="false"/>
          <w:iCs w:val="false"/>
          <w:sz w:val="21"/>
          <w:szCs w:val="21"/>
        </w:rPr>
        <w:t xml:space="preserve">Je continue jusqu'à ce que quelqu'un m'écoute.</w:t>
      </w:r>
    </w:p>
    <w:p>
      <w:pPr>
        <w:pStyle w:val="Heading2"/>
        <w:spacing w:after="80" w:before="100"/>
      </w:pPr>
      <w:r>
        <w:rPr>
          <w:rFonts w:ascii="Calibri" w:cs="Calibri" w:eastAsia="Calibri" w:hAnsi="Calibri"/>
          <w:b/>
          <w:bCs/>
          <w:i w:val="false"/>
          <w:iCs w:val="false"/>
          <w:color w:val="1F3864"/>
          <w:sz w:val="24"/>
          <w:szCs w:val="24"/>
        </w:rPr>
        <w:t xml:space="preserve">POURQUOI BEAUCOUP D'ENFANTS NE PARLENT PAS</w:t>
      </w:r>
    </w:p>
    <w:p>
      <w:pPr>
        <w:pStyle w:val="ListParagraph"/>
        <w:numPr>
          <w:ilvl w:val="0"/>
          <w:numId w:val="2"/>
        </w:numPr>
        <w:spacing w:after="40"/>
      </w:pPr>
      <w:r>
        <w:rPr>
          <w:rFonts w:ascii="Calibri" w:cs="Calibri" w:eastAsia="Calibri" w:hAnsi="Calibri"/>
          <w:b/>
          <w:bCs/>
          <w:i w:val="false"/>
          <w:iCs w:val="false"/>
          <w:sz w:val="21"/>
          <w:szCs w:val="21"/>
        </w:rPr>
        <w:t xml:space="preserve">Par peur qu'on leur retire l'appareil.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très fréquent, et c'est compréhensible.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Mais </w:t>
      </w:r>
      <w:r>
        <w:rPr>
          <w:rFonts w:ascii="Calibri" w:cs="Calibri" w:eastAsia="Calibri" w:hAnsi="Calibri"/>
          <w:b/>
          <w:bCs/>
          <w:i w:val="false"/>
          <w:iCs w:val="false"/>
          <w:sz w:val="21"/>
          <w:szCs w:val="21"/>
        </w:rPr>
        <w:t xml:space="preserve">demander de l'aide n'est PAS une faute. C'est la BONNE réaction.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adulte à qui on explique ce qui se passe cherchera d'abord à aider.</w:t>
      </w:r>
    </w:p>
    <w:p>
      <w:pPr>
        <w:pStyle w:val="Heading2"/>
        <w:spacing w:after="80" w:before="100"/>
      </w:pPr>
      <w:r>
        <w:rPr>
          <w:rFonts w:ascii="Calibri" w:cs="Calibri" w:eastAsia="Calibri" w:hAnsi="Calibri"/>
          <w:b/>
          <w:bCs/>
          <w:i w:val="false"/>
          <w:iCs w:val="false"/>
          <w:color w:val="1F3864"/>
          <w:sz w:val="24"/>
          <w:szCs w:val="24"/>
        </w:rPr>
        <w:t xml:space="preserve">MES RESSOURCES</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Numéro</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Pour quoi</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Précisions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3018</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harcèlement et violences numériques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gratuit · application disponible · des professionnels répondent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119</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Allô Enfance en Danger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gratuit · 24h/24</w:t>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Et à l'école : mon enseignant, le directeur, l'infirmière.</w:t>
      </w:r>
    </w:p>
    <w:p>
      <w:pPr>
        <w:pStyle w:val="Heading2"/>
        <w:spacing w:after="80" w:before="100"/>
      </w:pPr>
      <w:r>
        <w:rPr>
          <w:rFonts w:ascii="Calibri" w:cs="Calibri" w:eastAsia="Calibri" w:hAnsi="Calibri"/>
          <w:b/>
          <w:bCs/>
          <w:i w:val="false"/>
          <w:iCs w:val="false"/>
          <w:color w:val="1F3864"/>
          <w:sz w:val="24"/>
          <w:szCs w:val="24"/>
        </w:rPr>
        <w:t xml:space="preserve">Que se passe-t-il quand j'appelle le 3018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Quelqu'un m'ÉCOUTE, sans me juger.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me CONSEILLE.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peut aider à faire </w:t>
      </w:r>
      <w:r>
        <w:rPr>
          <w:rFonts w:ascii="Calibri" w:cs="Calibri" w:eastAsia="Calibri" w:hAnsi="Calibri"/>
          <w:b/>
          <w:bCs/>
          <w:i w:val="false"/>
          <w:iCs w:val="false"/>
          <w:sz w:val="21"/>
          <w:szCs w:val="21"/>
        </w:rPr>
        <w:t xml:space="preserve">RETIRER un contenu</w:t>
      </w:r>
      <w:r>
        <w:rPr>
          <w:rFonts w:ascii="Calibri" w:cs="Calibri" w:eastAsia="Calibri" w:hAnsi="Calibri"/>
          <w:b w:val="false"/>
          <w:bCs w:val="false"/>
          <w:i w:val="false"/>
          <w:iCs w:val="false"/>
          <w:sz w:val="21"/>
          <w:szCs w:val="21"/>
        </w:rPr>
        <w:t xml:space="preserve"> : le 3018 a des moyens d'agir auprès des plateformes.</w:t>
      </w:r>
    </w:p>
    <w:p>
      <w:pPr>
        <w:pStyle w:val="ListParagraph"/>
        <w:numPr>
          <w:ilvl w:val="0"/>
          <w:numId w:val="2"/>
        </w:numPr>
        <w:spacing w:after="40"/>
      </w:pPr>
      <w:r>
        <w:rPr>
          <w:rFonts w:ascii="Calibri" w:cs="Calibri" w:eastAsia="Calibri" w:hAnsi="Calibri"/>
          <w:b/>
          <w:bCs/>
          <w:i w:val="false"/>
          <w:iCs w:val="false"/>
          <w:sz w:val="21"/>
          <w:szCs w:val="21"/>
        </w:rPr>
        <w:t xml:space="preserve">On ne fait rien sans m'en parler d'abord.</w:t>
      </w:r>
    </w:p>
    <w:p>
      <w:pPr>
        <w:pStyle w:val="Heading2"/>
        <w:spacing w:after="80" w:before="100"/>
      </w:pPr>
      <w:r>
        <w:rPr>
          <w:rFonts w:ascii="Calibri" w:cs="Calibri" w:eastAsia="Calibri" w:hAnsi="Calibri"/>
          <w:b/>
          <w:bCs/>
          <w:i w:val="false"/>
          <w:iCs w:val="false"/>
          <w:color w:val="1F3864"/>
          <w:sz w:val="24"/>
          <w:szCs w:val="24"/>
        </w:rPr>
        <w:t xml:space="preserve">NOTRE CHARTE DU NUMÉRIQUE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demande </w:t>
      </w:r>
      <w:r>
        <w:rPr>
          <w:rFonts w:ascii="Calibri" w:cs="Calibri" w:eastAsia="Calibri" w:hAnsi="Calibri"/>
          <w:b/>
          <w:bCs/>
          <w:i w:val="false"/>
          <w:iCs w:val="false"/>
          <w:sz w:val="21"/>
          <w:szCs w:val="21"/>
        </w:rPr>
        <w:t xml:space="preserve">TOUJOURS</w:t>
      </w:r>
      <w:r>
        <w:rPr>
          <w:rFonts w:ascii="Calibri" w:cs="Calibri" w:eastAsia="Calibri" w:hAnsi="Calibri"/>
          <w:b w:val="false"/>
          <w:bCs w:val="false"/>
          <w:i w:val="false"/>
          <w:iCs w:val="false"/>
          <w:sz w:val="21"/>
          <w:szCs w:val="21"/>
        </w:rPr>
        <w:t xml:space="preserve"> avant de photographier quelqu'un.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ne partage </w:t>
      </w:r>
      <w:r>
        <w:rPr>
          <w:rFonts w:ascii="Calibri" w:cs="Calibri" w:eastAsia="Calibri" w:hAnsi="Calibri"/>
          <w:b/>
          <w:bCs/>
          <w:i w:val="false"/>
          <w:iCs w:val="false"/>
          <w:sz w:val="21"/>
          <w:szCs w:val="21"/>
        </w:rPr>
        <w:t xml:space="preserve">JAMAIS</w:t>
      </w:r>
      <w:r>
        <w:rPr>
          <w:rFonts w:ascii="Calibri" w:cs="Calibri" w:eastAsia="Calibri" w:hAnsi="Calibri"/>
          <w:b w:val="false"/>
          <w:bCs w:val="false"/>
          <w:i w:val="false"/>
          <w:iCs w:val="false"/>
          <w:sz w:val="21"/>
          <w:szCs w:val="21"/>
        </w:rPr>
        <w:t xml:space="preserve"> une image de quelqu'un sans son accord.</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que je n'oserais pas dire </w:t>
      </w:r>
      <w:r>
        <w:rPr>
          <w:rFonts w:ascii="Calibri" w:cs="Calibri" w:eastAsia="Calibri" w:hAnsi="Calibri"/>
          <w:b/>
          <w:bCs/>
          <w:i w:val="false"/>
          <w:iCs w:val="false"/>
          <w:sz w:val="21"/>
          <w:szCs w:val="21"/>
        </w:rPr>
        <w:t xml:space="preserve">EN FACE</w:t>
      </w:r>
      <w:r>
        <w:rPr>
          <w:rFonts w:ascii="Calibri" w:cs="Calibri" w:eastAsia="Calibri" w:hAnsi="Calibri"/>
          <w:b w:val="false"/>
          <w:bCs w:val="false"/>
          <w:i w:val="false"/>
          <w:iCs w:val="false"/>
          <w:sz w:val="21"/>
          <w:szCs w:val="21"/>
        </w:rPr>
        <w:t xml:space="preserve">, je ne l'écris pas.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Si un message me met mal à l'aise, </w:t>
      </w:r>
      <w:r>
        <w:rPr>
          <w:rFonts w:ascii="Calibri" w:cs="Calibri" w:eastAsia="Calibri" w:hAnsi="Calibri"/>
          <w:b/>
          <w:bCs/>
          <w:i w:val="false"/>
          <w:iCs w:val="false"/>
          <w:sz w:val="21"/>
          <w:szCs w:val="21"/>
        </w:rPr>
        <w:t xml:space="preserve">j'en parle</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bCs/>
          <w:i w:val="false"/>
          <w:iCs w:val="false"/>
          <w:sz w:val="21"/>
          <w:szCs w:val="21"/>
        </w:rPr>
        <w:t xml:space="preserve">Je ne crée pas de groupe pour EXCLURE quelqu'un.</w:t>
      </w:r>
    </w:p>
    <w:p>
      <w:pPr>
        <w:pStyle w:val="Heading2"/>
        <w:spacing w:after="80" w:before="100"/>
      </w:pPr>
      <w:r>
        <w:rPr>
          <w:rFonts w:ascii="Calibri" w:cs="Calibri" w:eastAsia="Calibri" w:hAnsi="Calibri"/>
          <w:b/>
          <w:bCs/>
          <w:i w:val="false"/>
          <w:iCs w:val="false"/>
          <w:color w:val="1F3864"/>
          <w:sz w:val="24"/>
          <w:szCs w:val="24"/>
        </w:rPr>
        <w:t xml:space="preserve">Ce dernier point mérite qu'on s'y arrête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Créer un groupe où l'on met tout le monde </w:t>
      </w:r>
      <w:r>
        <w:rPr>
          <w:rFonts w:ascii="Calibri" w:cs="Calibri" w:eastAsia="Calibri" w:hAnsi="Calibri"/>
          <w:b/>
          <w:bCs/>
          <w:i w:val="false"/>
          <w:iCs w:val="false"/>
          <w:sz w:val="21"/>
          <w:szCs w:val="21"/>
        </w:rPr>
        <w:t xml:space="preserve">SAUF une personne</w:t>
      </w:r>
      <w:r>
        <w:rPr>
          <w:rFonts w:ascii="Calibri" w:cs="Calibri" w:eastAsia="Calibri" w:hAnsi="Calibri"/>
          <w:b w:val="false"/>
          <w:bCs w:val="false"/>
          <w:i w:val="false"/>
          <w:iCs w:val="false"/>
          <w:sz w:val="21"/>
          <w:szCs w:val="21"/>
        </w:rPr>
        <w:t xml:space="preserve"> est une forme d'exclusion.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 est très fréquente. Et elle est très blessante.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Souvent, ceux qui le font ne mesurent pas l'effet. Maintenant, nous le savons.</w:t>
      </w:r>
    </w:p>
    <w:p>
      <w:pPr>
        <w:pStyle w:val="Heading2"/>
        <w:spacing w:after="80" w:before="100"/>
      </w:pPr>
      <w:r>
        <w:rPr>
          <w:rFonts w:ascii="Calibri" w:cs="Calibri" w:eastAsia="Calibri" w:hAnsi="Calibri"/>
          <w:b/>
          <w:bCs/>
          <w:i w:val="false"/>
          <w:iCs w:val="false"/>
          <w:color w:val="1F3864"/>
          <w:sz w:val="24"/>
          <w:szCs w:val="24"/>
        </w:rPr>
        <w:t xml:space="preserve">Mon engagement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m'engage à FAIRE : __lignes__:2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m'engage à NE PAS FAIRE : __lignes__:2</w:t>
      </w:r>
    </w:p>
    <w:p>
      <w:r>
        <w:br w:type="page"/>
      </w:r>
    </w:p>
    <w:p>
      <w:pPr>
        <w:shd w:fill="1F3864" w:val="clear"/>
        <w:spacing w:after="60"/>
      </w:pPr>
      <w:r>
        <w:rPr>
          <w:rFonts w:ascii="Calibri" w:cs="Calibri" w:eastAsia="Calibri" w:hAnsi="Calibri"/>
          <w:b/>
          <w:bCs/>
          <w:i w:val="false"/>
          <w:iCs w:val="false"/>
          <w:color w:val="FFFFFF"/>
          <w:sz w:val="24"/>
          <w:szCs w:val="24"/>
        </w:rPr>
        <w:t xml:space="preserve">ANNEXE 3 — Précautions et notes enseignant  [DOCUMENT ENSEIGNANT]</w:t>
      </w:r>
    </w:p>
    <w:p>
      <w:pPr>
        <w:pStyle w:val="Heading2"/>
        <w:spacing w:after="80" w:before="100"/>
      </w:pPr>
      <w:r>
        <w:rPr>
          <w:rFonts w:ascii="Calibri" w:cs="Calibri" w:eastAsia="Calibri" w:hAnsi="Calibri"/>
          <w:b/>
          <w:bCs/>
          <w:i w:val="false"/>
          <w:iCs w:val="false"/>
          <w:color w:val="1F3864"/>
          <w:sz w:val="24"/>
          <w:szCs w:val="24"/>
        </w:rPr>
        <w:t xml:space="preserve">LE TON À TENIR — le point le plus important de la séquence</w:t>
      </w:r>
    </w:p>
    <w:p>
      <w:pPr>
        <w:pStyle w:val="ListParagraph"/>
        <w:numPr>
          <w:ilvl w:val="0"/>
          <w:numId w:val="2"/>
        </w:numPr>
        <w:spacing w:after="40"/>
      </w:pPr>
      <w:r>
        <w:rPr>
          <w:rFonts w:ascii="Calibri" w:cs="Calibri" w:eastAsia="Calibri" w:hAnsi="Calibri"/>
          <w:b/>
          <w:bCs/>
          <w:i w:val="false"/>
          <w:iCs w:val="false"/>
          <w:sz w:val="21"/>
          <w:szCs w:val="21"/>
        </w:rPr>
        <w:t xml:space="preserve">On INFORME. On EXPLIQUE les raisons. On ne fait PAS la morale.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élèves n'ont aucun pouvoir sur les règles numériques de leur famille.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Culpabiliser un élève parce qu'il a un téléphone, joue à un jeu classé 18 ou passe du temps devant un écran est </w:t>
      </w:r>
      <w:r>
        <w:rPr>
          <w:rFonts w:ascii="Calibri" w:cs="Calibri" w:eastAsia="Calibri" w:hAnsi="Calibri"/>
          <w:b/>
          <w:bCs/>
          <w:i w:val="false"/>
          <w:iCs w:val="false"/>
          <w:sz w:val="21"/>
          <w:szCs w:val="21"/>
        </w:rPr>
        <w:t xml:space="preserve">injuste et contre-productif</w:t>
      </w:r>
      <w:r>
        <w:rPr>
          <w:rFonts w:ascii="Calibri" w:cs="Calibri" w:eastAsia="Calibri" w:hAnsi="Calibri"/>
          <w:b w:val="false"/>
          <w:bCs w:val="false"/>
          <w:i w:val="false"/>
          <w:iCs w:val="false"/>
          <w:sz w:val="21"/>
          <w:szCs w:val="21"/>
        </w:rPr>
        <w:t xml:space="preserve"> : il se ferme, et il ne parlera pas s'il rencontre un problème.</w:t>
      </w:r>
    </w:p>
    <w:p>
      <w:pPr>
        <w:pStyle w:val="ListParagraph"/>
        <w:numPr>
          <w:ilvl w:val="0"/>
          <w:numId w:val="2"/>
        </w:numPr>
        <w:spacing w:after="40"/>
      </w:pPr>
      <w:r>
        <w:rPr>
          <w:rFonts w:ascii="Calibri" w:cs="Calibri" w:eastAsia="Calibri" w:hAnsi="Calibri"/>
          <w:b/>
          <w:bCs/>
          <w:i w:val="false"/>
          <w:iCs w:val="false"/>
          <w:sz w:val="21"/>
          <w:szCs w:val="21"/>
        </w:rPr>
        <w:t xml:space="preserve">L'objectif n'est pas de faire respecter des règles familiales, c'est de donner des repères et des ressources.</w:t>
      </w:r>
    </w:p>
    <w:p>
      <w:pPr>
        <w:pStyle w:val="Heading2"/>
        <w:spacing w:after="80" w:before="100"/>
      </w:pPr>
      <w:r>
        <w:rPr>
          <w:rFonts w:ascii="Calibri" w:cs="Calibri" w:eastAsia="Calibri" w:hAnsi="Calibri"/>
          <w:b/>
          <w:bCs/>
          <w:i w:val="false"/>
          <w:iCs w:val="false"/>
          <w:color w:val="1F3864"/>
          <w:sz w:val="24"/>
          <w:szCs w:val="24"/>
        </w:rPr>
        <w:t xml:space="preserve">Ne jamais mettre en cause les familles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pratiques numériques varient énormément selon les foyers, pour des raisons très diverses.</w:t>
      </w:r>
    </w:p>
    <w:p>
      <w:pPr>
        <w:pStyle w:val="ListParagraph"/>
        <w:numPr>
          <w:ilvl w:val="0"/>
          <w:numId w:val="2"/>
        </w:numPr>
        <w:spacing w:after="40"/>
      </w:pPr>
      <w:r>
        <w:rPr>
          <w:rFonts w:ascii="Calibri" w:cs="Calibri" w:eastAsia="Calibri" w:hAnsi="Calibri"/>
          <w:b/>
          <w:bCs/>
          <w:i w:val="false"/>
          <w:iCs w:val="false"/>
          <w:sz w:val="21"/>
          <w:szCs w:val="21"/>
        </w:rPr>
        <w:t xml:space="preserve">Ne JAMAIS demander à un élève ce qu'il a chez lui, à quels jeux il joue, combien de temps il passe devant un écran.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Ne jamais faire comparer les pratiques entre élèves.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Si un élève évoque spontanément une pratique, on accueille sans commenter et sans en faire un sujet.</w:t>
      </w:r>
    </w:p>
    <w:p>
      <w:pPr>
        <w:pStyle w:val="Heading2"/>
        <w:spacing w:after="80" w:before="100"/>
      </w:pPr>
      <w:r>
        <w:rPr>
          <w:rFonts w:ascii="Calibri" w:cs="Calibri" w:eastAsia="Calibri" w:hAnsi="Calibri"/>
          <w:b/>
          <w:bCs/>
          <w:i w:val="false"/>
          <w:iCs w:val="false"/>
          <w:color w:val="1F3864"/>
          <w:sz w:val="24"/>
          <w:szCs w:val="24"/>
        </w:rPr>
        <w:t xml:space="preserve">Ne jamais partir d'un cas réel de la classe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situations analysées sont FICTIVES et suffisamment éloignées.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séance qui viserait implicitement un élève ou un groupe serait dévastatrice.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Si un incident réel a eu lieu, il se traite SÉPARÉMENT, dans le cadre du protocole approprié, pas en séance collective.</w:t>
      </w:r>
    </w:p>
    <w:p>
      <w:pPr>
        <w:pStyle w:val="Heading2"/>
        <w:spacing w:after="80" w:before="100"/>
      </w:pPr>
      <w:r>
        <w:rPr>
          <w:rFonts w:ascii="Calibri" w:cs="Calibri" w:eastAsia="Calibri" w:hAnsi="Calibri"/>
          <w:b/>
          <w:bCs/>
          <w:i w:val="false"/>
          <w:iCs w:val="false"/>
          <w:color w:val="1F3864"/>
          <w:sz w:val="24"/>
          <w:szCs w:val="24"/>
        </w:rPr>
        <w:t xml:space="preserve">LES TROIS IDÉES QUI PORTENT LE PLUS</w:t>
      </w:r>
    </w:p>
    <w:p>
      <w:pPr>
        <w:pStyle w:val="Heading2"/>
        <w:spacing w:after="80" w:before="100"/>
      </w:pPr>
      <w:r>
        <w:rPr>
          <w:rFonts w:ascii="Calibri" w:cs="Calibri" w:eastAsia="Calibri" w:hAnsi="Calibri"/>
          <w:b/>
          <w:bCs/>
          <w:i w:val="false"/>
          <w:iCs w:val="false"/>
          <w:color w:val="1F3864"/>
          <w:sz w:val="24"/>
          <w:szCs w:val="24"/>
        </w:rPr>
        <w:t xml:space="preserve">1. Les traces qu'on laisse SANS Y PENSER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élèves pensent spontanément aux publications.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Découvrir que les recherches, les vidéos regardées, le temps passé, la position laissent aussi des traces est une vraie surprise.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ce qui rend la notion concrète.</w:t>
      </w:r>
    </w:p>
    <w:p>
      <w:pPr>
        <w:pStyle w:val="Heading2"/>
        <w:spacing w:after="80" w:before="100"/>
      </w:pPr>
      <w:r>
        <w:rPr>
          <w:rFonts w:ascii="Calibri" w:cs="Calibri" w:eastAsia="Calibri" w:hAnsi="Calibri"/>
          <w:b/>
          <w:bCs/>
          <w:i w:val="false"/>
          <w:iCs w:val="false"/>
          <w:color w:val="1F3864"/>
          <w:sz w:val="24"/>
          <w:szCs w:val="24"/>
        </w:rPr>
        <w:t xml:space="preserve">2. « Est-ce que j'oserais le dire en face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Question simple, mémorisable, applicable immédiatement.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 règle une grande partie des dérapages ordinaires.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 prolonge le « c'était pour rire » travaillé en EVAR et en EMC (période 2).</w:t>
      </w:r>
    </w:p>
    <w:p>
      <w:pPr>
        <w:pStyle w:val="Heading2"/>
        <w:spacing w:after="80" w:before="100"/>
      </w:pPr>
      <w:r>
        <w:rPr>
          <w:rFonts w:ascii="Calibri" w:cs="Calibri" w:eastAsia="Calibri" w:hAnsi="Calibri"/>
          <w:b/>
          <w:bCs/>
          <w:i w:val="false"/>
          <w:iCs w:val="false"/>
          <w:color w:val="1F3864"/>
          <w:sz w:val="24"/>
          <w:szCs w:val="24"/>
        </w:rPr>
        <w:t xml:space="preserve">3. Le groupe d'exclusion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Créer un groupe où l'on met tout le monde SAUF une personne est extrêmement fréquent chez les élèves de cet âge.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une forme de harcèlement, souvent non perçue comme telle par ceux qui la pratiquent.</w:t>
      </w:r>
    </w:p>
    <w:p>
      <w:pPr>
        <w:pStyle w:val="ListParagraph"/>
        <w:numPr>
          <w:ilvl w:val="0"/>
          <w:numId w:val="2"/>
        </w:numPr>
        <w:spacing w:after="40"/>
      </w:pPr>
      <w:r>
        <w:rPr>
          <w:rFonts w:ascii="Calibri" w:cs="Calibri" w:eastAsia="Calibri" w:hAnsi="Calibri"/>
          <w:b/>
          <w:bCs/>
          <w:i w:val="false"/>
          <w:iCs w:val="false"/>
          <w:sz w:val="21"/>
          <w:szCs w:val="21"/>
        </w:rPr>
        <w:t xml:space="preserve">Le nommer explicitement est très efficace</w:t>
      </w:r>
      <w:r>
        <w:rPr>
          <w:rFonts w:ascii="Calibri" w:cs="Calibri" w:eastAsia="Calibri" w:hAnsi="Calibri"/>
          <w:b w:val="false"/>
          <w:bCs w:val="false"/>
          <w:i w:val="false"/>
          <w:iCs w:val="false"/>
          <w:sz w:val="21"/>
          <w:szCs w:val="21"/>
        </w:rPr>
        <w:t xml:space="preserve"> : beaucoup d'élèves découvrent l'effet de ce qu'ils font.</w:t>
      </w:r>
    </w:p>
    <w:p>
      <w:pPr>
        <w:pStyle w:val="Heading2"/>
        <w:spacing w:after="80" w:before="100"/>
      </w:pPr>
      <w:r>
        <w:rPr>
          <w:rFonts w:ascii="Calibri" w:cs="Calibri" w:eastAsia="Calibri" w:hAnsi="Calibri"/>
          <w:b/>
          <w:bCs/>
          <w:i w:val="false"/>
          <w:iCs w:val="false"/>
          <w:color w:val="1F3864"/>
          <w:sz w:val="24"/>
          <w:szCs w:val="24"/>
        </w:rPr>
        <w:t xml:space="preserve">Sur le temps d'écran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S'en tenir aux données ÉTABLIES : l'effet des écrans avant le coucher sur l'endormissement est le point le plus solide.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Éviter les affirmations catégoriques et les chiffres péremptoires : la recherche est nuancée et évolue.</w:t>
      </w:r>
    </w:p>
    <w:p>
      <w:pPr>
        <w:pStyle w:val="ListParagraph"/>
        <w:numPr>
          <w:ilvl w:val="0"/>
          <w:numId w:val="2"/>
        </w:numPr>
        <w:spacing w:after="40"/>
      </w:pPr>
      <w:r>
        <w:rPr>
          <w:rFonts w:ascii="Calibri" w:cs="Calibri" w:eastAsia="Calibri" w:hAnsi="Calibri"/>
          <w:b/>
          <w:bCs/>
          <w:i w:val="false"/>
          <w:iCs w:val="false"/>
          <w:sz w:val="21"/>
          <w:szCs w:val="21"/>
        </w:rPr>
        <w:t xml:space="preserve">La formulation la plus juste : ce qui compte n'est pas seulement la durée, c'est ce que ce temps remplace.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lien sommeil / apprentissage est bien établi et parlant pour les élèves.</w:t>
      </w:r>
    </w:p>
    <w:p>
      <w:pPr>
        <w:pStyle w:val="Heading2"/>
        <w:spacing w:after="80" w:before="100"/>
      </w:pPr>
      <w:r>
        <w:rPr>
          <w:rFonts w:ascii="Calibri" w:cs="Calibri" w:eastAsia="Calibri" w:hAnsi="Calibri"/>
          <w:b/>
          <w:bCs/>
          <w:i w:val="false"/>
          <w:iCs w:val="false"/>
          <w:color w:val="1F3864"/>
          <w:sz w:val="24"/>
          <w:szCs w:val="24"/>
        </w:rPr>
        <w:t xml:space="preserve">Sur les âges légaux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Donner les RAISONS plutôt que les interdictions : la collecte de données, l'absence de filtrage, les mécanismes de captation de l'attention.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classification PEGI est un support neutre et factuel : les pictogrammes indiquent l'âge ET les motifs.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Préciser que ce sont des évaluations PROFESSIONNELLES, pas des avis de parents : cela change le statut de l'information.</w:t>
      </w:r>
    </w:p>
    <w:p>
      <w:pPr>
        <w:pStyle w:val="Heading2"/>
        <w:spacing w:after="80" w:before="100"/>
      </w:pPr>
      <w:r>
        <w:rPr>
          <w:rFonts w:ascii="Calibri" w:cs="Calibri" w:eastAsia="Calibri" w:hAnsi="Calibri"/>
          <w:b/>
          <w:bCs/>
          <w:i w:val="false"/>
          <w:iCs w:val="false"/>
          <w:color w:val="1F3864"/>
          <w:sz w:val="24"/>
          <w:szCs w:val="24"/>
        </w:rPr>
        <w:t xml:space="preserve">SI UN ÉLÈVE RÉVÈLE UNE SITUATION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ACCUEILLIR sans manifester de choc, sans commenter.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Ne PAS mener d'enquête.</w:t>
      </w:r>
    </w:p>
    <w:p>
      <w:pPr>
        <w:pStyle w:val="ListParagraph"/>
        <w:numPr>
          <w:ilvl w:val="0"/>
          <w:numId w:val="2"/>
        </w:numPr>
        <w:spacing w:after="40"/>
      </w:pPr>
      <w:r>
        <w:rPr>
          <w:rFonts w:ascii="Calibri" w:cs="Calibri" w:eastAsia="Calibri" w:hAnsi="Calibri"/>
          <w:b/>
          <w:bCs/>
          <w:i w:val="false"/>
          <w:iCs w:val="false"/>
          <w:sz w:val="21"/>
          <w:szCs w:val="21"/>
        </w:rPr>
        <w:t xml:space="preserve">Ne PAS promettre le secret.</w:t>
      </w:r>
      <w:r>
        <w:rPr>
          <w:rFonts w:ascii="Calibri" w:cs="Calibri" w:eastAsia="Calibri" w:hAnsi="Calibri"/>
          <w:b w:val="false"/>
          <w:bCs w:val="false"/>
          <w:i w:val="false"/>
          <w:iCs w:val="false"/>
          <w:sz w:val="21"/>
          <w:szCs w:val="21"/>
        </w:rPr>
        <w:t xml:space="preserve"> Dire : « tu as bien fait de m'en parler, je vais en parler à des personnes qui peuvent t'aider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ÉCRIRE les faits avec les mots de l'élève, dater, signer.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INFORMER SANS DÉLAI le directeur, qui déclenche le protocole approprié (pHARe si cyberharcèlement, information préoccupante si nécessaire).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 cas de contenu à caractère sexuel impliquant un mineur : signalement IMMÉDIAT, sans conserver ni diffuser le contenu.</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 cas de danger : 119 ou 3018.</w:t>
      </w:r>
    </w:p>
    <w:p>
      <w:pPr>
        <w:pStyle w:val="Heading2"/>
        <w:spacing w:after="80" w:before="100"/>
      </w:pPr>
      <w:r>
        <w:rPr>
          <w:rFonts w:ascii="Calibri" w:cs="Calibri" w:eastAsia="Calibri" w:hAnsi="Calibri"/>
          <w:b/>
          <w:bCs/>
          <w:i w:val="false"/>
          <w:iCs w:val="false"/>
          <w:color w:val="1F3864"/>
          <w:sz w:val="24"/>
          <w:szCs w:val="24"/>
        </w:rPr>
        <w:t xml:space="preserve">Ce qu'on évalue en EMC</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L'ENGAGEMENT dans les échanges, la qualité de l'ARGUMENTATION, le RESPECT de la parole d'autrui.</w:t>
      </w:r>
    </w:p>
    <w:p>
      <w:pPr>
        <w:pStyle w:val="ListParagraph"/>
        <w:numPr>
          <w:ilvl w:val="0"/>
          <w:numId w:val="2"/>
        </w:numPr>
        <w:spacing w:after="40"/>
      </w:pPr>
      <w:r>
        <w:rPr>
          <w:rFonts w:ascii="Calibri" w:cs="Calibri" w:eastAsia="Calibri" w:hAnsi="Calibri"/>
          <w:b/>
          <w:bCs/>
          <w:i w:val="false"/>
          <w:iCs w:val="false"/>
          <w:sz w:val="21"/>
          <w:szCs w:val="21"/>
        </w:rPr>
        <w:t xml:space="preserve">On n'évalue JAMAIS les pratiques numériques d'un élève.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Pas de note chiffrée.</w:t>
      </w:r>
    </w:p>
    <w:p>
      <w:pPr>
        <w:pStyle w:val="Heading2"/>
        <w:spacing w:after="80" w:before="100"/>
      </w:pPr>
      <w:r>
        <w:rPr>
          <w:rFonts w:ascii="Calibri" w:cs="Calibri" w:eastAsia="Calibri" w:hAnsi="Calibri"/>
          <w:b/>
          <w:bCs/>
          <w:i w:val="false"/>
          <w:iCs w:val="false"/>
          <w:color w:val="1F3864"/>
          <w:sz w:val="24"/>
          <w:szCs w:val="24"/>
        </w:rPr>
        <w:t xml:space="preserve">La charte du numérique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 doit porter sur ce qui CONCERNE la classe : les photos prises à l'école, les messages entre camarades, les groupes.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Formuler POSITIVEMENT quand c'est possible.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 est signée et affichée, comme la charte de classe de la période 1.</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Message final important : </w:t>
      </w:r>
      <w:r>
        <w:rPr>
          <w:rFonts w:ascii="Calibri" w:cs="Calibri" w:eastAsia="Calibri" w:hAnsi="Calibri"/>
          <w:b/>
          <w:bCs/>
          <w:i w:val="false"/>
          <w:iCs w:val="false"/>
          <w:sz w:val="21"/>
          <w:szCs w:val="21"/>
        </w:rPr>
        <w:t xml:space="preserve">« ces règles ne sont pas des interdictions, ce sont des façons de ne pas se faire du mal les uns aux autres ».</w:t>
      </w:r>
    </w:p>
    <w:p>
      <w:pPr>
        <w:pStyle w:val="Heading2"/>
        <w:spacing w:after="80" w:before="100"/>
      </w:pPr>
      <w:r>
        <w:rPr>
          <w:rFonts w:ascii="Calibri" w:cs="Calibri" w:eastAsia="Calibri" w:hAnsi="Calibri"/>
          <w:b/>
          <w:bCs/>
          <w:i w:val="false"/>
          <w:iCs w:val="false"/>
          <w:color w:val="1F3864"/>
          <w:sz w:val="24"/>
          <w:szCs w:val="24"/>
        </w:rPr>
        <w:t xml:space="preserve">Articulation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CYBERHARCÈLEMENT prolonge directement la période 2 (pHARe).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 c'était pour rire » et les adultes de confiance viennent de l'EVAR (période 1).</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L'ESPRIT CRITIQUE sur les images et les sources prépare le CM2.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CONSEIL D'ÉLÈVES est celui installé en période 1.</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droit à l'image croise l'EVAR et le respect du corps.</w:t>
      </w:r>
    </w:p>
    <w:p>
      <w:pPr>
        <w:pStyle w:val="Heading2"/>
        <w:spacing w:after="80" w:before="100"/>
      </w:pPr>
      <w:r>
        <w:rPr>
          <w:rFonts w:ascii="Calibri" w:cs="Calibri" w:eastAsia="Calibri" w:hAnsi="Calibri"/>
          <w:b/>
          <w:bCs/>
          <w:i w:val="false"/>
          <w:iCs w:val="false"/>
          <w:color w:val="1F3864"/>
          <w:sz w:val="24"/>
          <w:szCs w:val="24"/>
        </w:rPr>
        <w:t xml:space="preserve">Pour une classe CM1/CM2</w:t>
      </w:r>
    </w:p>
    <w:p>
      <w:pPr>
        <w:pStyle w:val="ListParagraph"/>
        <w:numPr>
          <w:ilvl w:val="0"/>
          <w:numId w:val="2"/>
        </w:numPr>
        <w:spacing w:after="40"/>
      </w:pPr>
      <w:r>
        <w:rPr>
          <w:rFonts w:ascii="Calibri" w:cs="Calibri" w:eastAsia="Calibri" w:hAnsi="Calibri"/>
          <w:b/>
          <w:bCs/>
          <w:i w:val="false"/>
          <w:iCs w:val="false"/>
          <w:sz w:val="21"/>
          <w:szCs w:val="21"/>
        </w:rPr>
        <w:t xml:space="preserve">Le CM2 travaille LIBERTÉ D'EXPRESSION ET INFORMATION EN LIGNE en période 3 : les thèmes se recoupent largement.</w:t>
      </w:r>
    </w:p>
    <w:p>
      <w:pPr>
        <w:pStyle w:val="ListParagraph"/>
        <w:numPr>
          <w:ilvl w:val="0"/>
          <w:numId w:val="2"/>
        </w:numPr>
        <w:spacing w:after="40"/>
      </w:pPr>
      <w:r>
        <w:rPr>
          <w:rFonts w:ascii="Calibri" w:cs="Calibri" w:eastAsia="Calibri" w:hAnsi="Calibri"/>
          <w:b/>
          <w:bCs/>
          <w:i w:val="false"/>
          <w:iCs w:val="false"/>
          <w:sz w:val="21"/>
          <w:szCs w:val="21"/>
        </w:rPr>
        <w:t xml:space="preserve">Toutes les séances peuvent se mener en COLLECTIF COMPLET</w:t>
      </w:r>
      <w:r>
        <w:rPr>
          <w:rFonts w:ascii="Calibri" w:cs="Calibri" w:eastAsia="Calibri" w:hAnsi="Calibri"/>
          <w:b w:val="false"/>
          <w:bCs w:val="false"/>
          <w:i w:val="false"/>
          <w:iCs w:val="false"/>
          <w:sz w:val="21"/>
          <w:szCs w:val="21"/>
        </w:rPr>
        <w:t xml:space="preserve"> : les traces, le respect en ligne, les âges légaux, les ressources.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CM2 approfondit la liberté d'expression, ses limites, et la vérification de l'information.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CM1 travaille les traces, le respect et les règles d'usage.</w:t>
      </w:r>
    </w:p>
    <w:p>
      <w:pPr>
        <w:pStyle w:val="ListParagraph"/>
        <w:numPr>
          <w:ilvl w:val="0"/>
          <w:numId w:val="2"/>
        </w:numPr>
        <w:spacing w:after="40"/>
      </w:pPr>
      <w:r>
        <w:rPr>
          <w:rFonts w:ascii="Calibri" w:cs="Calibri" w:eastAsia="Calibri" w:hAnsi="Calibri"/>
          <w:b/>
          <w:bCs/>
          <w:i w:val="false"/>
          <w:iCs w:val="false"/>
          <w:sz w:val="21"/>
          <w:szCs w:val="21"/>
        </w:rPr>
        <w:t xml:space="preserve">La CHARTE DU NUMÉRIQUE est nécessairement COMMUNE</w:t>
      </w:r>
      <w:r>
        <w:rPr>
          <w:rFonts w:ascii="Calibri" w:cs="Calibri" w:eastAsia="Calibri" w:hAnsi="Calibri"/>
          <w:b w:val="false"/>
          <w:bCs w:val="false"/>
          <w:i w:val="false"/>
          <w:iCs w:val="false"/>
          <w:sz w:val="21"/>
          <w:szCs w:val="21"/>
        </w:rPr>
        <w:t xml:space="preserve"> : c'est la même cour, les mêmes groupes de messages.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CM2 peuvent porter le message auprès des plus jeunes.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ressources (3018, 119) sont affichées une seule fois pour toute la classe.</w:t>
      </w:r>
    </w:p>
    <w:p>
      <w:r>
        <w:br w:type="page"/>
      </w:r>
    </w:p>
    <w:p>
      <w:pPr>
        <w:shd w:fill="833C00" w:val="clear"/>
        <w:spacing w:after="60"/>
      </w:pPr>
      <w:r>
        <w:rPr>
          <w:rFonts w:ascii="Calibri" w:cs="Calibri" w:eastAsia="Calibri" w:hAnsi="Calibri"/>
          <w:b/>
          <w:bCs/>
          <w:i w:val="false"/>
          <w:iCs w:val="false"/>
          <w:color w:val="FFFFFF"/>
          <w:sz w:val="24"/>
          <w:szCs w:val="24"/>
        </w:rPr>
        <w:t xml:space="preserve">ANNEXE 4 — Projection 1 — Mes traces numériques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Deux sortes de traces</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Celles que je laisse VOLONTAIREMENT</w:t>
      </w:r>
    </w:p>
    <w:p>
      <w:pPr>
        <w:spacing w:after="80"/>
        <w:jc w:val="left"/>
      </w:pPr>
      <w:r>
        <w:rPr>
          <w:rFonts w:ascii="Calibri" w:cs="Calibri" w:eastAsia="Calibri" w:hAnsi="Calibri"/>
          <w:b w:val="false"/>
          <w:bCs w:val="false"/>
          <w:i w:val="false"/>
          <w:iCs w:val="false"/>
          <w:sz w:val="21"/>
          <w:szCs w:val="21"/>
        </w:rPr>
        <w:t xml:space="preserve">un message · une photo · un commentaire</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Celles que je laisse SANS Y PENSER</w:t>
      </w:r>
    </w:p>
    <w:p>
      <w:pPr>
        <w:spacing w:after="80"/>
        <w:jc w:val="left"/>
      </w:pPr>
      <w:r>
        <w:rPr>
          <w:rFonts w:ascii="Calibri" w:cs="Calibri" w:eastAsia="Calibri" w:hAnsi="Calibri"/>
          <w:b w:val="false"/>
          <w:bCs w:val="false"/>
          <w:i w:val="false"/>
          <w:iCs w:val="false"/>
          <w:sz w:val="21"/>
          <w:szCs w:val="21"/>
        </w:rPr>
        <w:t xml:space="preserve">ce que je RECHERCHE · ce que je REGARDE</w:t>
      </w:r>
    </w:p>
    <w:p>
      <w:pPr>
        <w:spacing w:after="80"/>
        <w:jc w:val="left"/>
      </w:pPr>
      <w:r>
        <w:rPr>
          <w:rFonts w:ascii="Calibri" w:cs="Calibri" w:eastAsia="Calibri" w:hAnsi="Calibri"/>
          <w:b w:val="false"/>
          <w:bCs w:val="false"/>
          <w:i w:val="false"/>
          <w:iCs w:val="false"/>
          <w:sz w:val="21"/>
          <w:szCs w:val="21"/>
        </w:rPr>
        <w:t xml:space="preserve">le TEMPS que j'y passe · OÙ je suis</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La seconde catégorie est bien plus importante.</w:t>
      </w:r>
    </w:p>
    <w:p>
      <w:pPr>
        <w:spacing w:after="80"/>
        <w:jc w:val="left"/>
      </w:pPr>
      <w:r>
        <w:rPr>
          <w:rFonts w:ascii="Calibri" w:cs="Calibri" w:eastAsia="Calibri" w:hAnsi="Calibri"/>
          <w:b/>
          <w:bCs/>
          <w:i w:val="false"/>
          <w:iCs w:val="false"/>
          <w:sz w:val="21"/>
          <w:szCs w:val="21"/>
        </w:rPr>
        <w:t xml:space="preserve">Et presque personne n'y pense.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TROIS CARACTÉRISTIQUES</w:t>
      </w:r>
    </w:p>
    <w:p>
      <w:pPr>
        <w:spacing w:after="80"/>
        <w:jc w:val="left"/>
      </w:pPr>
      <w:r>
        <w:rPr>
          <w:rFonts w:ascii="Calibri" w:cs="Calibri" w:eastAsia="Calibri" w:hAnsi="Calibri"/>
          <w:b/>
          <w:bCs/>
          <w:i w:val="false"/>
          <w:iCs w:val="false"/>
          <w:sz w:val="21"/>
          <w:szCs w:val="21"/>
        </w:rPr>
        <w:t xml:space="preserve">1. Elles DURENT.</w:t>
      </w:r>
    </w:p>
    <w:p>
      <w:pPr>
        <w:spacing w:after="80"/>
        <w:jc w:val="left"/>
      </w:pPr>
      <w:r>
        <w:rPr>
          <w:rFonts w:ascii="Calibri" w:cs="Calibri" w:eastAsia="Calibri" w:hAnsi="Calibri"/>
          <w:b/>
          <w:bCs/>
          <w:i w:val="false"/>
          <w:iCs w:val="false"/>
          <w:sz w:val="21"/>
          <w:szCs w:val="21"/>
        </w:rPr>
        <w:t xml:space="preserve">2. Elles se COPIENT.</w:t>
      </w:r>
    </w:p>
    <w:p>
      <w:pPr>
        <w:spacing w:after="80"/>
        <w:jc w:val="left"/>
      </w:pPr>
      <w:r>
        <w:rPr>
          <w:rFonts w:ascii="Calibri" w:cs="Calibri" w:eastAsia="Calibri" w:hAnsi="Calibri"/>
          <w:b/>
          <w:bCs/>
          <w:i w:val="false"/>
          <w:iCs w:val="false"/>
          <w:sz w:val="21"/>
          <w:szCs w:val="21"/>
        </w:rPr>
        <w:t xml:space="preserve">3. Elles ÉCHAPPENT à leur auteur.</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comparaison qui fait comprendre</w:t>
      </w:r>
    </w:p>
    <w:p>
      <w:pPr>
        <w:spacing w:after="80"/>
        <w:jc w:val="left"/>
      </w:pPr>
      <w:r>
        <w:rPr>
          <w:rFonts w:ascii="Calibri" w:cs="Calibri" w:eastAsia="Calibri" w:hAnsi="Calibri"/>
          <w:b w:val="false"/>
          <w:bCs w:val="false"/>
          <w:i w:val="false"/>
          <w:iCs w:val="false"/>
          <w:sz w:val="21"/>
          <w:szCs w:val="21"/>
        </w:rPr>
        <w:t xml:space="preserve">Une PAROLE dans la cour </w:t>
      </w:r>
      <w:r>
        <w:rPr>
          <w:rFonts w:ascii="Calibri" w:cs="Calibri" w:eastAsia="Calibri" w:hAnsi="Calibri"/>
          <w:b/>
          <w:bCs/>
          <w:i w:val="false"/>
          <w:iCs w:val="false"/>
          <w:sz w:val="21"/>
          <w:szCs w:val="21"/>
        </w:rPr>
        <w:t xml:space="preserve">s'efface</w:t>
      </w:r>
      <w:r>
        <w:rPr>
          <w:rFonts w:ascii="Calibri" w:cs="Calibri" w:eastAsia="Calibri" w:hAnsi="Calibri"/>
          <w:b w:val="false"/>
          <w:bCs w:val="false"/>
          <w:i w:val="false"/>
          <w:iCs w:val="false"/>
          <w:sz w:val="21"/>
          <w:szCs w:val="21"/>
        </w:rPr>
        <w:t xml:space="preserve">.</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Un MESSAGE écrit </w:t>
      </w:r>
      <w:r>
        <w:rPr>
          <w:rFonts w:ascii="Calibri" w:cs="Calibri" w:eastAsia="Calibri" w:hAnsi="Calibri"/>
          <w:b/>
          <w:bCs/>
          <w:i w:val="false"/>
          <w:iCs w:val="false"/>
          <w:sz w:val="21"/>
          <w:szCs w:val="21"/>
        </w:rPr>
        <w:t xml:space="preserve">RESTE, se COPIE, CIRCULE</w:t>
      </w:r>
      <w:r>
        <w:rPr>
          <w:rFonts w:ascii="Calibri" w:cs="Calibri" w:eastAsia="Calibri" w:hAnsi="Calibri"/>
          <w:b w:val="false"/>
          <w:bCs w:val="false"/>
          <w:i w:val="false"/>
          <w:iCs w:val="false"/>
          <w:sz w:val="21"/>
          <w:szCs w:val="21"/>
        </w:rPr>
        <w:t xml:space="preserve">.</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Ce n'est pas du tout la même chose.</w:t>
      </w:r>
    </w:p>
    <w:p>
      <w:r>
        <w:br w:type="page"/>
      </w:r>
    </w:p>
    <w:p>
      <w:pPr>
        <w:shd w:fill="833C00" w:val="clear"/>
        <w:spacing w:after="60"/>
      </w:pPr>
      <w:r>
        <w:rPr>
          <w:rFonts w:ascii="Calibri" w:cs="Calibri" w:eastAsia="Calibri" w:hAnsi="Calibri"/>
          <w:b/>
          <w:bCs/>
          <w:i w:val="false"/>
          <w:iCs w:val="false"/>
          <w:color w:val="FFFFFF"/>
          <w:sz w:val="24"/>
          <w:szCs w:val="24"/>
        </w:rPr>
        <w:t xml:space="preserve">ANNEXE 5 — Projection 2 — Le respect en ligne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CE QUI NE CHANGE PAS</w:t>
      </w:r>
    </w:p>
    <w:p>
      <w:pPr>
        <w:spacing w:after="80"/>
        <w:jc w:val="left"/>
      </w:pPr>
      <w:r>
        <w:rPr>
          <w:rFonts w:ascii="Calibri" w:cs="Calibri" w:eastAsia="Calibri" w:hAnsi="Calibri"/>
          <w:b/>
          <w:bCs/>
          <w:i w:val="false"/>
          <w:iCs w:val="false"/>
          <w:sz w:val="21"/>
          <w:szCs w:val="21"/>
        </w:rPr>
        <w:t xml:space="preserve">Ce qui est interdit dans la cour</w:t>
      </w:r>
    </w:p>
    <w:p>
      <w:pPr>
        <w:spacing w:after="80"/>
        <w:jc w:val="left"/>
      </w:pPr>
      <w:r>
        <w:rPr>
          <w:rFonts w:ascii="Calibri" w:cs="Calibri" w:eastAsia="Calibri" w:hAnsi="Calibri"/>
          <w:b w:val="false"/>
          <w:bCs w:val="false"/>
          <w:i w:val="false"/>
          <w:iCs w:val="false"/>
          <w:sz w:val="21"/>
          <w:szCs w:val="21"/>
        </w:rPr>
        <w:t xml:space="preserve">est interdit en ligne.</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Insulter. Se moquer. Menacer.</w:t>
      </w:r>
    </w:p>
    <w:p>
      <w:pPr>
        <w:spacing w:after="80"/>
        <w:jc w:val="left"/>
      </w:pPr>
      <w:r>
        <w:rPr>
          <w:rFonts w:ascii="Calibri" w:cs="Calibri" w:eastAsia="Calibri" w:hAnsi="Calibri"/>
          <w:b w:val="false"/>
          <w:bCs w:val="false"/>
          <w:i w:val="false"/>
          <w:iCs w:val="false"/>
          <w:sz w:val="21"/>
          <w:szCs w:val="21"/>
        </w:rPr>
        <w:t xml:space="preserve">Diffuser une photo sans accord.</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Un écran ne change RIEN aux règles.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QUI CHANGE : L'AMPLIFICATION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ne vois pas le VISAGE → je ne mesure pas l'effet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que j'écris </w:t>
      </w:r>
      <w:r>
        <w:rPr>
          <w:rFonts w:ascii="Calibri" w:cs="Calibri" w:eastAsia="Calibri" w:hAnsi="Calibri"/>
          <w:b/>
          <w:bCs/>
          <w:i w:val="false"/>
          <w:iCs w:val="false"/>
          <w:sz w:val="21"/>
          <w:szCs w:val="21"/>
        </w:rPr>
        <w:t xml:space="preserve">RESTE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Cela se </w:t>
      </w:r>
      <w:r>
        <w:rPr>
          <w:rFonts w:ascii="Calibri" w:cs="Calibri" w:eastAsia="Calibri" w:hAnsi="Calibri"/>
          <w:b/>
          <w:bCs/>
          <w:i w:val="false"/>
          <w:iCs w:val="false"/>
          <w:sz w:val="21"/>
          <w:szCs w:val="21"/>
        </w:rPr>
        <w:t xml:space="preserve">DIFFUSE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Il n'y a </w:t>
      </w:r>
      <w:r>
        <w:rPr>
          <w:rFonts w:ascii="Calibri" w:cs="Calibri" w:eastAsia="Calibri" w:hAnsi="Calibri"/>
          <w:b/>
          <w:bCs/>
          <w:i w:val="false"/>
          <w:iCs w:val="false"/>
          <w:sz w:val="21"/>
          <w:szCs w:val="21"/>
        </w:rPr>
        <w:t xml:space="preserve">ni ton ni expression</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 C'ÉTAIT POUR RIRE »</w:t>
      </w:r>
    </w:p>
    <w:p>
      <w:pPr>
        <w:spacing w:after="80"/>
        <w:jc w:val="left"/>
      </w:pPr>
      <w:r>
        <w:rPr>
          <w:rFonts w:ascii="Calibri" w:cs="Calibri" w:eastAsia="Calibri" w:hAnsi="Calibri"/>
          <w:b w:val="false"/>
          <w:bCs w:val="false"/>
          <w:i w:val="false"/>
          <w:iCs w:val="false"/>
          <w:sz w:val="21"/>
          <w:szCs w:val="21"/>
        </w:rPr>
        <w:t xml:space="preserve">Ce n'est pas celui qui ÉCRIT qui décide si c'est drôle.</w:t>
      </w:r>
    </w:p>
    <w:p>
      <w:pPr>
        <w:spacing w:after="80"/>
        <w:jc w:val="left"/>
      </w:pPr>
      <w:r>
        <w:rPr>
          <w:rFonts w:ascii="Calibri" w:cs="Calibri" w:eastAsia="Calibri" w:hAnsi="Calibri"/>
          <w:b/>
          <w:bCs/>
          <w:i w:val="false"/>
          <w:iCs w:val="false"/>
          <w:sz w:val="21"/>
          <w:szCs w:val="21"/>
        </w:rPr>
        <w:t xml:space="preserve">C'est celui qui LIT.</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MA QUESTION AVANT D'ÉCRIRE</w:t>
      </w:r>
    </w:p>
    <w:p>
      <w:pPr>
        <w:spacing w:after="80"/>
        <w:jc w:val="left"/>
      </w:pPr>
      <w:r>
        <w:rPr>
          <w:rFonts w:ascii="Calibri" w:cs="Calibri" w:eastAsia="Calibri" w:hAnsi="Calibri"/>
          <w:b/>
          <w:bCs/>
          <w:i w:val="false"/>
          <w:iCs w:val="false"/>
          <w:sz w:val="21"/>
          <w:szCs w:val="21"/>
        </w:rPr>
        <w:t xml:space="preserve">« Est-ce que j'oserais le dire EN FACE ? »</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Si la réponse est non, je n'écris pas.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SI ÇA SE PASSE MAL</w:t>
      </w:r>
    </w:p>
    <w:p>
      <w:pPr>
        <w:spacing w:after="80"/>
        <w:jc w:val="left"/>
      </w:pPr>
      <w:r>
        <w:rPr>
          <w:rFonts w:ascii="Calibri" w:cs="Calibri" w:eastAsia="Calibri" w:hAnsi="Calibri"/>
          <w:b/>
          <w:bCs/>
          <w:i w:val="false"/>
          <w:iCs w:val="false"/>
          <w:sz w:val="21"/>
          <w:szCs w:val="21"/>
        </w:rPr>
        <w:t xml:space="preserve">Je ne réponds pas · Je garde les preuves</w:t>
      </w:r>
    </w:p>
    <w:p>
      <w:pPr>
        <w:spacing w:after="80"/>
        <w:jc w:val="left"/>
      </w:pPr>
      <w:r>
        <w:rPr>
          <w:rFonts w:ascii="Calibri" w:cs="Calibri" w:eastAsia="Calibri" w:hAnsi="Calibri"/>
          <w:b w:val="false"/>
          <w:bCs w:val="false"/>
          <w:i w:val="false"/>
          <w:iCs w:val="false"/>
          <w:sz w:val="21"/>
          <w:szCs w:val="21"/>
        </w:rPr>
        <w:t xml:space="preserve">Je bloque et signale · J'EN PARLE À UN ADULTE</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3018 (harcèlement) — 119 (Enfance en Danger)</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2026-08-13T13:32:12.250Z</dcterms:created>
  <dcterms:modified xsi:type="dcterms:W3CDTF">2026-08-13T13:32:12.250Z</dcterms:modified>
</cp:coreProperties>
</file>

<file path=docProps/custom.xml><?xml version="1.0" encoding="utf-8"?>
<Properties xmlns="http://schemas.openxmlformats.org/officeDocument/2006/custom-properties" xmlns:vt="http://schemas.openxmlformats.org/officeDocument/2006/docPropsVTypes"/>
</file>