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46BB4" w14:textId="77777777" w:rsidR="00794A8F" w:rsidRDefault="00000000">
      <w:pPr>
        <w:shd w:val="clear" w:color="auto" w:fill="1F3864"/>
        <w:spacing w:after="40"/>
        <w:jc w:val="center"/>
      </w:pPr>
      <w:r>
        <w:rPr>
          <w:rFonts w:ascii="Calibri" w:eastAsia="Calibri" w:hAnsi="Calibri" w:cs="Calibri"/>
          <w:b/>
          <w:bCs/>
          <w:color w:val="FFFFFF"/>
          <w:sz w:val="22"/>
          <w:szCs w:val="22"/>
        </w:rPr>
        <w:t>Le monde du vivant, de la matière et des objets – Le vivant — GS — Période 5</w:t>
      </w:r>
    </w:p>
    <w:p w14:paraId="52A4C38A" w14:textId="77777777" w:rsidR="00794A8F" w:rsidRDefault="00000000">
      <w:pPr>
        <w:spacing w:after="60"/>
        <w:jc w:val="center"/>
      </w:pPr>
      <w:r>
        <w:rPr>
          <w:rFonts w:ascii="Calibri" w:eastAsia="Calibri" w:hAnsi="Calibri" w:cs="Calibri"/>
          <w:b/>
          <w:bCs/>
          <w:color w:val="1F3864"/>
          <w:sz w:val="34"/>
          <w:szCs w:val="34"/>
        </w:rPr>
        <w:t>Qui mange quoi : les vivants dans leur milieu</w:t>
      </w:r>
    </w:p>
    <w:p w14:paraId="15EE553C" w14:textId="77777777" w:rsidR="00794A8F" w:rsidRDefault="00000000">
      <w:pPr>
        <w:spacing w:after="160"/>
        <w:jc w:val="center"/>
      </w:pPr>
      <w:r>
        <w:rPr>
          <w:rFonts w:ascii="Calibri" w:eastAsia="Calibri" w:hAnsi="Calibri" w:cs="Calibri"/>
          <w:i/>
          <w:iCs/>
        </w:rPr>
        <w:t>FICHE SÉQUENCE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0"/>
        <w:gridCol w:w="8400"/>
      </w:tblGrid>
      <w:tr w:rsidR="00794A8F" w14:paraId="4481E42E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34898F0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Référence programme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3202D97" w14:textId="77777777" w:rsidR="00794A8F" w:rsidRDefault="00000000">
            <w:pPr>
              <w:spacing w:after="3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Programme de l'école maternelle, domaine « Explorer le monde du vivant, des objets et de la matière », à partir de 5 ans : identifier les besoins des êtres vivants ; observer les êtres vivants dans leur milieu ; comprendre les relations simples entre les êtres vivants ; adopter des comportements respectueux de l'environnement. Aligné sur « Qui mange qui, les êtres vivants dans leur milieu » du CP.</w:t>
            </w:r>
          </w:p>
        </w:tc>
      </w:tr>
      <w:tr w:rsidR="00794A8F" w14:paraId="71D076C2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61B88E2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Objectifs d'apprentissage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95F2D94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Observer un petit milieu de vie.</w:t>
            </w:r>
          </w:p>
          <w:p w14:paraId="43645AAF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Relier un animal et son milieu.</w:t>
            </w:r>
          </w:p>
          <w:p w14:paraId="7BF7D632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Comprendre une relation alimentaire simple.</w:t>
            </w:r>
          </w:p>
          <w:p w14:paraId="6DE12835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Adopter des gestes respectueux.</w:t>
            </w:r>
          </w:p>
        </w:tc>
      </w:tr>
      <w:tr w:rsidR="00794A8F" w14:paraId="03809558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568D3E8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Compétences travaillées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196469F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Observer un milieu</w:t>
            </w:r>
          </w:p>
          <w:p w14:paraId="7D200558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Relier</w:t>
            </w:r>
          </w:p>
          <w:p w14:paraId="5079FB07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Comprendre une relation</w:t>
            </w:r>
          </w:p>
          <w:p w14:paraId="72A01CDF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Agir</w:t>
            </w:r>
          </w:p>
        </w:tc>
      </w:tr>
      <w:tr w:rsidR="00794A8F" w14:paraId="44703B86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6EE0E08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Prérequis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59D4A89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P4 : les animaux et leurs besoins ; les tris</w:t>
            </w:r>
          </w:p>
          <w:p w14:paraId="1E41268A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P5 : le cycle de la graine</w:t>
            </w:r>
          </w:p>
        </w:tc>
      </w:tr>
      <w:tr w:rsidR="00794A8F" w14:paraId="6B89D9E2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0A850C8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Matériel / supports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42FDEF9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Boîtes-loupes ; images ; annexes 1-3</w:t>
            </w:r>
          </w:p>
        </w:tc>
      </w:tr>
      <w:tr w:rsidR="00794A8F" w14:paraId="70245A11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278B4CE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Évaluation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BBD0680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Observation lors de la sortie et en atelier.</w:t>
            </w:r>
          </w:p>
          <w:p w14:paraId="6DAF10CC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Repère de fin d'année : relier trois animaux et leur milieu.</w:t>
            </w:r>
          </w:p>
        </w:tc>
      </w:tr>
      <w:tr w:rsidR="00794A8F" w14:paraId="779A20ED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DA03709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Différenciation (principes)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66C2DA9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Quantitative : nombre d'animaux observés.</w:t>
            </w:r>
          </w:p>
          <w:p w14:paraId="3F207A9F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Qualitative : nommer en ★ ; expliquer la relation en ★★★.</w:t>
            </w:r>
          </w:p>
          <w:p w14:paraId="5C0CF183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AUCUN ANIMAL PRÉLEVÉ, AUCUN ANIMAL GARDÉ EN CLASSE.</w:t>
            </w:r>
          </w:p>
        </w:tc>
      </w:tr>
    </w:tbl>
    <w:p w14:paraId="6EEE2B57" w14:textId="77777777" w:rsidR="00794A8F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Déroulé de la séquence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"/>
        <w:gridCol w:w="3600"/>
        <w:gridCol w:w="4300"/>
        <w:gridCol w:w="1500"/>
      </w:tblGrid>
      <w:tr w:rsidR="00794A8F" w14:paraId="4B4BD51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4201A390" w14:textId="77777777" w:rsidR="00794A8F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Séance</w:t>
            </w:r>
          </w:p>
        </w:tc>
        <w:tc>
          <w:tcPr>
            <w:tcW w:w="36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3ECA7FF" w14:textId="77777777" w:rsidR="00794A8F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Titre</w:t>
            </w:r>
          </w:p>
        </w:tc>
        <w:tc>
          <w:tcPr>
            <w:tcW w:w="43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8F5D5ED" w14:textId="77777777" w:rsidR="00794A8F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Objectif de séance</w:t>
            </w:r>
          </w:p>
        </w:tc>
        <w:tc>
          <w:tcPr>
            <w:tcW w:w="1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4A1CBB57" w14:textId="77777777" w:rsidR="00794A8F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Durée</w:t>
            </w:r>
          </w:p>
        </w:tc>
      </w:tr>
      <w:tr w:rsidR="00794A8F" w14:paraId="2290A645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739CC8F" w14:textId="77777777" w:rsidR="00794A8F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1</w:t>
            </w:r>
          </w:p>
        </w:tc>
        <w:tc>
          <w:tcPr>
            <w:tcW w:w="36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F696C8E" w14:textId="77777777" w:rsidR="00794A8F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Chacun son endroit</w:t>
            </w:r>
          </w:p>
        </w:tc>
        <w:tc>
          <w:tcPr>
            <w:tcW w:w="43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4A765EEC" w14:textId="77777777" w:rsidR="00794A8F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Observer un milieu et ses habitants.</w:t>
            </w:r>
          </w:p>
        </w:tc>
        <w:tc>
          <w:tcPr>
            <w:tcW w:w="1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A246DAF" w14:textId="77777777" w:rsidR="00794A8F" w:rsidRDefault="00000000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25 min</w:t>
            </w:r>
          </w:p>
        </w:tc>
      </w:tr>
      <w:tr w:rsidR="00794A8F" w14:paraId="0533FCD0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22477AC9" w14:textId="77777777" w:rsidR="00794A8F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36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2B3E4311" w14:textId="77777777" w:rsidR="00794A8F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Qui mange quoi</w:t>
            </w:r>
          </w:p>
        </w:tc>
        <w:tc>
          <w:tcPr>
            <w:tcW w:w="43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0E9FB90C" w14:textId="77777777" w:rsidR="00794A8F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Comprendre une relation alimentaire simple.</w:t>
            </w:r>
          </w:p>
        </w:tc>
        <w:tc>
          <w:tcPr>
            <w:tcW w:w="1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208ABAFB" w14:textId="77777777" w:rsidR="00794A8F" w:rsidRDefault="00000000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25 min</w:t>
            </w:r>
          </w:p>
        </w:tc>
      </w:tr>
      <w:tr w:rsidR="00794A8F" w14:paraId="7422FDAD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67671EF" w14:textId="77777777" w:rsidR="00794A8F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36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78FDA467" w14:textId="77777777" w:rsidR="00794A8F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Je prends soin du vivant</w:t>
            </w:r>
          </w:p>
        </w:tc>
        <w:tc>
          <w:tcPr>
            <w:tcW w:w="43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59907AB" w14:textId="77777777" w:rsidR="00794A8F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Adopter des gestes respectueux.</w:t>
            </w:r>
          </w:p>
        </w:tc>
        <w:tc>
          <w:tcPr>
            <w:tcW w:w="1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4AC7F586" w14:textId="77777777" w:rsidR="00794A8F" w:rsidRDefault="00000000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25 min</w:t>
            </w:r>
          </w:p>
        </w:tc>
      </w:tr>
      <w:tr w:rsidR="00794A8F" w14:paraId="00117EB3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7D6ADA8B" w14:textId="77777777" w:rsidR="00794A8F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4</w:t>
            </w:r>
          </w:p>
        </w:tc>
        <w:tc>
          <w:tcPr>
            <w:tcW w:w="36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074EFAB7" w14:textId="77777777" w:rsidR="00794A8F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Le bilan de l'année en sciences</w:t>
            </w:r>
          </w:p>
        </w:tc>
        <w:tc>
          <w:tcPr>
            <w:tcW w:w="43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7BF4E777" w14:textId="77777777" w:rsidR="00794A8F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Faire le bilan des découvertes scientifiques.</w:t>
            </w:r>
          </w:p>
        </w:tc>
        <w:tc>
          <w:tcPr>
            <w:tcW w:w="1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7D60A7C7" w14:textId="77777777" w:rsidR="00794A8F" w:rsidRDefault="00000000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25 min</w:t>
            </w:r>
          </w:p>
        </w:tc>
      </w:tr>
    </w:tbl>
    <w:p w14:paraId="3A3640D1" w14:textId="77777777" w:rsidR="00794A8F" w:rsidRDefault="00000000">
      <w:r>
        <w:br w:type="page"/>
      </w:r>
    </w:p>
    <w:p w14:paraId="4E6156B6" w14:textId="77777777" w:rsidR="00794A8F" w:rsidRDefault="00000000">
      <w:pPr>
        <w:shd w:val="clear" w:color="auto" w:fill="1F3864"/>
        <w:spacing w:after="60"/>
      </w:pPr>
      <w:r>
        <w:rPr>
          <w:rFonts w:ascii="Calibri" w:eastAsia="Calibri" w:hAnsi="Calibri" w:cs="Calibri"/>
          <w:b/>
          <w:bCs/>
          <w:color w:val="FFFFFF"/>
          <w:sz w:val="26"/>
          <w:szCs w:val="26"/>
        </w:rPr>
        <w:lastRenderedPageBreak/>
        <w:t>SÉANCE 1 / 4 — Chacun son endroit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0"/>
        <w:gridCol w:w="8400"/>
      </w:tblGrid>
      <w:tr w:rsidR="00794A8F" w14:paraId="441CB58D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74861DB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Objectif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EDECAF3" w14:textId="77777777" w:rsidR="00794A8F" w:rsidRDefault="00000000">
            <w:pPr>
              <w:spacing w:after="3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Observer un milieu et ses habitants.</w:t>
            </w:r>
          </w:p>
        </w:tc>
      </w:tr>
      <w:tr w:rsidR="00794A8F" w14:paraId="74ECDDD8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C6DC402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Durée / organisation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A0535C7" w14:textId="77777777" w:rsidR="00794A8F" w:rsidRDefault="00000000">
            <w:pPr>
              <w:spacing w:after="3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25 min — demi-groupe</w:t>
            </w:r>
          </w:p>
        </w:tc>
      </w:tr>
      <w:tr w:rsidR="00794A8F" w14:paraId="224C43A5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E079D68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Matériel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52E7506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Boîtes-loupes ; annexe 1</w:t>
            </w:r>
          </w:p>
        </w:tc>
      </w:tr>
    </w:tbl>
    <w:p w14:paraId="62CBC9F6" w14:textId="77777777" w:rsidR="00794A8F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Déroulement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0"/>
        <w:gridCol w:w="1000"/>
        <w:gridCol w:w="6800"/>
      </w:tblGrid>
      <w:tr w:rsidR="00794A8F" w14:paraId="7A14F85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F0FC4F9" w14:textId="77777777" w:rsidR="00794A8F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Phase</w:t>
            </w:r>
          </w:p>
        </w:tc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B045FCB" w14:textId="77777777" w:rsidR="00794A8F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Durée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1DBD8B2" w14:textId="77777777" w:rsidR="00794A8F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Déroulement (consignes, activités, rôle du professeur)</w:t>
            </w:r>
          </w:p>
        </w:tc>
      </w:tr>
      <w:tr w:rsidR="00794A8F" w14:paraId="003892FC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188B725" w14:textId="77777777" w:rsidR="00794A8F" w:rsidRDefault="00000000">
            <w:pPr>
              <w:spacing w:after="2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Avant de sortir</w:t>
            </w:r>
          </w:p>
          <w:p w14:paraId="44E6B220" w14:textId="77777777" w:rsidR="00794A8F" w:rsidRDefault="00000000">
            <w:r>
              <w:rPr>
                <w:rFonts w:ascii="Calibri" w:eastAsia="Calibri" w:hAnsi="Calibri" w:cs="Calibri"/>
                <w:i/>
                <w:iCs/>
                <w:sz w:val="17"/>
                <w:szCs w:val="17"/>
              </w:rPr>
              <w:t>demi-groupe</w:t>
            </w:r>
          </w:p>
        </w:tc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14C4B7E" w14:textId="77777777" w:rsidR="00794A8F" w:rsidRDefault="00000000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5'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46F900C2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MES TROIS RÈGLES DE L'OBSERVATION, celles de la période 4 :</w:t>
            </w:r>
          </w:p>
          <w:p w14:paraId="599EE01A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1. JE REGARDE, JE NE PRENDS PAS.</w:t>
            </w:r>
          </w:p>
          <w:p w14:paraId="3F08262E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2. SI JE METS DANS LA BOÎTE-LOUPE, JE REMETS APRÈS.</w:t>
            </w:r>
          </w:p>
          <w:p w14:paraId="36AD794B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3. ET JE REMETS EXACTEMENT OÙ J'AI TROUVÉ.</w:t>
            </w:r>
          </w:p>
          <w:p w14:paraId="38131022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ZONE REPÉRÉE À L'AVANCE ; allergies et PAI vérifiés.</w:t>
            </w:r>
          </w:p>
          <w:p w14:paraId="4E5EB2AE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ON NE CHERCHE PAS D'ANIMAL QUI PIQUE NI QUI MORD.</w:t>
            </w:r>
          </w:p>
          <w:p w14:paraId="21F99E3F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LAVAGE DES MAINS AU RETOUR.</w:t>
            </w:r>
          </w:p>
        </w:tc>
      </w:tr>
      <w:tr w:rsidR="00794A8F" w14:paraId="688AA884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56B7496" w14:textId="77777777" w:rsidR="00794A8F" w:rsidRDefault="00000000">
            <w:pPr>
              <w:spacing w:after="2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Les petits milieux</w:t>
            </w:r>
          </w:p>
          <w:p w14:paraId="56646A52" w14:textId="77777777" w:rsidR="00794A8F" w:rsidRDefault="00000000">
            <w:r>
              <w:rPr>
                <w:rFonts w:ascii="Calibri" w:eastAsia="Calibri" w:hAnsi="Calibri" w:cs="Calibri"/>
                <w:i/>
                <w:iCs/>
                <w:sz w:val="17"/>
                <w:szCs w:val="17"/>
              </w:rPr>
              <w:t>demi-groupe</w:t>
            </w:r>
          </w:p>
        </w:tc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54FAD1A" w14:textId="77777777" w:rsidR="00794A8F" w:rsidRDefault="00000000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15'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CB09E47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MON MOT :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 MILIEU, C'EST L'ENDROIT OÙ ON VIT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5EB4EFD8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MES PETITS MILIEUX DE LA COUR :</w:t>
            </w:r>
          </w:p>
          <w:p w14:paraId="5E621A71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SOUS UNE PIERRE :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c'est sombre et humide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749D4D3F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DANS L'HERBE :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c'est vert et ça bouge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51A94ED0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SUR UN MUR AU SOLEIL :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c'est chaud et sec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6741752D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AU PIED D'UN ARBRE :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il y a des feuilles mortes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5539239A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ET CHACUN A SES HABITANTS.</w:t>
            </w:r>
          </w:p>
          <w:p w14:paraId="0C17A623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MA DÉCOUVERTE :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ON NE TROUVE PAS LES MÊMES PARTOUT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024D425E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Sous la pierre :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DES CLOPORTES, DES VERS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68F7C5B8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Dans l'herbe :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DES SAUTERELLES, DES ARAIGNÉES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04691F2F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Sur le mur au soleil :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DES FOURMIS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4FDDF171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ET C'EST TOUJOURS PAREIL, à chaque fois.</w:t>
            </w:r>
          </w:p>
          <w:p w14:paraId="10844BB4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MA QUESTION : « Pourquoi il est là, et pas ailleurs ? »</w:t>
            </w:r>
          </w:p>
          <w:p w14:paraId="3E58EF17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MA RÉPONSE :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PARCE QU'IL Y TROUVE CE QU'IL LUI FAUT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74D90FC2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ET C'EST LES QUATRE BESOINS, de la période 4.</w:t>
            </w:r>
          </w:p>
          <w:p w14:paraId="463E6D7A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MA DÉCOUVERTE :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LE CLOPORTE AIME L'HUMIDE ET LE SOMBRE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63FABFA7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ET SI ON SOULÈVE LA PIERRE, IL SE SAUVE.</w:t>
            </w:r>
          </w:p>
          <w:p w14:paraId="25975DCF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Parce que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 LUMIÈRE LE DÉRANGE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3AF69681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MON GESTE :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JE REMETS LA PIERRE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20F8B792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SINON JE DÉTRUIS SON MILIEU.</w:t>
            </w:r>
          </w:p>
          <w:p w14:paraId="00A71450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MA GRANDE DÉCOUVERTE :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CHAQUE VIVANT A SON ENDROIT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24C3045A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ET SI ON LE CHANGE, IL NE PEUT PLUS VIVRE.</w:t>
            </w:r>
          </w:p>
        </w:tc>
      </w:tr>
      <w:tr w:rsidR="00794A8F" w14:paraId="5724655A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2A6FC1A9" w14:textId="77777777" w:rsidR="00794A8F" w:rsidRDefault="00000000">
            <w:pPr>
              <w:spacing w:after="2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Bilan</w:t>
            </w:r>
          </w:p>
          <w:p w14:paraId="1C652931" w14:textId="77777777" w:rsidR="00794A8F" w:rsidRDefault="00000000">
            <w:r>
              <w:rPr>
                <w:rFonts w:ascii="Calibri" w:eastAsia="Calibri" w:hAnsi="Calibri" w:cs="Calibri"/>
                <w:i/>
                <w:iCs/>
                <w:sz w:val="17"/>
                <w:szCs w:val="17"/>
              </w:rPr>
              <w:t>demi-groupe</w:t>
            </w:r>
          </w:p>
        </w:tc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FEA0A80" w14:textId="77777777" w:rsidR="00794A8F" w:rsidRDefault="00000000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5'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00A1B834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On affiche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LES QUATRE MILIEUX ET LEURS HABITANTS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</w:tc>
      </w:tr>
    </w:tbl>
    <w:p w14:paraId="2A510BF5" w14:textId="77777777" w:rsidR="00794A8F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Différenciation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00"/>
        <w:gridCol w:w="6800"/>
      </w:tblGrid>
      <w:tr w:rsidR="00794A8F" w14:paraId="443C2E83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2448847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Soutien (quantitatif : moins d'items, étayage matériel ; qualitatif : tâche aménagée)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A2CD035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Un milieu ; nommer un habitant</w:t>
            </w:r>
          </w:p>
        </w:tc>
      </w:tr>
      <w:tr w:rsidR="00794A8F" w14:paraId="1B6056DC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3D13D57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Approfondissement (tâches complexes, tutorat, défis)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D2B2613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Quatre milieux ; expliquer pourquoi</w:t>
            </w:r>
          </w:p>
        </w:tc>
      </w:tr>
    </w:tbl>
    <w:p w14:paraId="59F0F2FD" w14:textId="77777777" w:rsidR="00794A8F" w:rsidRDefault="00000000">
      <w:pPr>
        <w:spacing w:after="80"/>
      </w:pPr>
      <w:r>
        <w:rPr>
          <w:rFonts w:ascii="Calibri" w:eastAsia="Calibri" w:hAnsi="Calibri" w:cs="Calibri"/>
          <w:i/>
          <w:iCs/>
          <w:sz w:val="19"/>
          <w:szCs w:val="19"/>
        </w:rPr>
        <w:t>Trace écrite / bilan : L'affiche des milieux de la cour.</w:t>
      </w:r>
    </w:p>
    <w:p w14:paraId="0BA6AF2D" w14:textId="77777777" w:rsidR="00794A8F" w:rsidRDefault="00000000">
      <w:r>
        <w:br w:type="page"/>
      </w:r>
    </w:p>
    <w:p w14:paraId="149B0DF8" w14:textId="77777777" w:rsidR="00794A8F" w:rsidRDefault="00000000">
      <w:pPr>
        <w:shd w:val="clear" w:color="auto" w:fill="1F3864"/>
        <w:spacing w:after="60"/>
      </w:pPr>
      <w:r>
        <w:rPr>
          <w:rFonts w:ascii="Calibri" w:eastAsia="Calibri" w:hAnsi="Calibri" w:cs="Calibri"/>
          <w:b/>
          <w:bCs/>
          <w:color w:val="FFFFFF"/>
          <w:sz w:val="26"/>
          <w:szCs w:val="26"/>
        </w:rPr>
        <w:lastRenderedPageBreak/>
        <w:t>SÉANCE 2 / 4 — Qui mange quoi</w:t>
      </w:r>
    </w:p>
    <w:tbl>
      <w:tblPr>
        <w:tblW w:w="1030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0"/>
        <w:gridCol w:w="8400"/>
      </w:tblGrid>
      <w:tr w:rsidR="00794A8F" w14:paraId="49406475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B73948D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Objectif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C169434" w14:textId="77777777" w:rsidR="00794A8F" w:rsidRDefault="00000000">
            <w:pPr>
              <w:spacing w:after="3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Comprendre une relation alimentaire simple.</w:t>
            </w:r>
          </w:p>
        </w:tc>
      </w:tr>
      <w:tr w:rsidR="00794A8F" w14:paraId="706483B1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65AC6FA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Durée / organisation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39042EF" w14:textId="77777777" w:rsidR="00794A8F" w:rsidRDefault="00000000">
            <w:pPr>
              <w:spacing w:after="3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25 min — atelier de 6</w:t>
            </w:r>
          </w:p>
        </w:tc>
      </w:tr>
      <w:tr w:rsidR="00794A8F" w14:paraId="2DC32972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B1D1855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Matériel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63B589D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Images ; annexe 1</w:t>
            </w:r>
          </w:p>
        </w:tc>
      </w:tr>
    </w:tbl>
    <w:p w14:paraId="3319CCE9" w14:textId="77777777" w:rsidR="00794A8F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Déroulement</w:t>
      </w:r>
    </w:p>
    <w:tbl>
      <w:tblPr>
        <w:tblW w:w="1030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0"/>
        <w:gridCol w:w="1000"/>
        <w:gridCol w:w="6800"/>
      </w:tblGrid>
      <w:tr w:rsidR="00794A8F" w14:paraId="73E12C8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7FD6DFF5" w14:textId="77777777" w:rsidR="00794A8F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Phase</w:t>
            </w:r>
          </w:p>
        </w:tc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715AA79F" w14:textId="77777777" w:rsidR="00794A8F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Durée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DDD7513" w14:textId="77777777" w:rsidR="00794A8F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Déroulement (consignes, activités, rôle du professeur)</w:t>
            </w:r>
          </w:p>
        </w:tc>
      </w:tr>
      <w:tr w:rsidR="00794A8F" w14:paraId="7A4813A5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2076DE1D" w14:textId="77777777" w:rsidR="00794A8F" w:rsidRDefault="00000000">
            <w:pPr>
              <w:spacing w:after="2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Ce qu'ils mangent</w:t>
            </w:r>
          </w:p>
          <w:p w14:paraId="0B33BDB4" w14:textId="77777777" w:rsidR="00794A8F" w:rsidRDefault="00000000">
            <w:r>
              <w:rPr>
                <w:rFonts w:ascii="Calibri" w:eastAsia="Calibri" w:hAnsi="Calibri" w:cs="Calibri"/>
                <w:i/>
                <w:iCs/>
                <w:sz w:val="17"/>
                <w:szCs w:val="17"/>
              </w:rPr>
              <w:t>atelier de 6</w:t>
            </w:r>
          </w:p>
        </w:tc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B015A96" w14:textId="77777777" w:rsidR="00794A8F" w:rsidRDefault="00000000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20'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DFD0F2C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ON RESTE SIMPLE, et on n'insiste pas sur la prédation.</w:t>
            </w:r>
          </w:p>
          <w:p w14:paraId="503BED4A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AUCUNE IMAGE DE MISE À MORT.</w:t>
            </w:r>
          </w:p>
          <w:p w14:paraId="260B15B6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MES TROIS SORTES DE MANGEURS, celles de la période 4 :</w:t>
            </w:r>
          </w:p>
          <w:p w14:paraId="124CBB31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CEUX QUI MANGENT DES PLANTES : le lapin, la chenille.</w:t>
            </w:r>
          </w:p>
          <w:p w14:paraId="24B5F2A3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CEUX QUI MANGENT D'AUTRES ANIMAUX : l'oiseau, l'araignée.</w:t>
            </w:r>
          </w:p>
          <w:p w14:paraId="732A14A7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ET CEUX QUI MANGENT LES DEUX : l'ours, la poule.</w:t>
            </w:r>
          </w:p>
          <w:p w14:paraId="306748C6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MA DÉCOUVERTE :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TOUT COMMENCE PAR LES PLANTES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055FA262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ET C'EST LA DÉCOUVERTE CENTRALE.</w:t>
            </w:r>
          </w:p>
          <w:p w14:paraId="40E543E5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MON EXEMPLE :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 FEUILLE, LA CHENILLE, L'OISEAU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366A8E2B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La feuille pousse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AVEC L'EAU ET LA LUMIÈRE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30DCE9A1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La chenille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MANGE LA FEUILLE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25FB8F72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L'oiseau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MANGE LA CHENILLE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3EBAC69B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ET ÇA FAIT UNE CHAÎNE.</w:t>
            </w:r>
          </w:p>
          <w:p w14:paraId="1E61F902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MON OUTIL :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DES FLÈCHES ENTRE LES IMAGES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2F9A8D41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ET LA FLÈCHE VEUT DIRE « EST MANGÉ PAR ».</w:t>
            </w:r>
          </w:p>
          <w:p w14:paraId="5729D40C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MA DÉCOUVERTE :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 PLANTE EST TOUJOURS AU DÉBUT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7AB8BD9A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ET ELLE, ELLE NE MANGE PERSONNE.</w:t>
            </w:r>
          </w:p>
          <w:p w14:paraId="1C4EB6B5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Elle fabrique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AVEC LA LUMIÈRE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12C3F7AD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MA DEUXIÈME DÉCOUVERTE : S'IL N'Y A PLUS DE PLANTES,</w:t>
            </w:r>
          </w:p>
          <w:p w14:paraId="03016AFD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IL N'Y A PLUS RIEN.</w:t>
            </w:r>
          </w:p>
          <w:p w14:paraId="687215CB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ET C'EST UNE IDÉE FORTE.</w:t>
            </w:r>
          </w:p>
          <w:p w14:paraId="7BBAFB30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MA TROISIÈME DÉCOUVERTE :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CHACUN A SA PLACE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4F436D9A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ET AUCUN N'EST MÉCHANT.</w:t>
            </w:r>
          </w:p>
          <w:p w14:paraId="68D08EE0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L'oiseau qui mange la chenille,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IL SE NOURRIT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240610BA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ET C'EST UN BESOIN, pas de la méchanceté.</w:t>
            </w:r>
          </w:p>
          <w:p w14:paraId="17BC71E2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MON JEU :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JE FABRIQUE UNE CHAÎNE AVEC TROIS IMAGES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3369BB6D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ET ON COMMENCE TOUJOURS PAR LA PLANTE.</w:t>
            </w:r>
          </w:p>
        </w:tc>
      </w:tr>
      <w:tr w:rsidR="00794A8F" w14:paraId="75B3204F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A2692FC" w14:textId="77777777" w:rsidR="00794A8F" w:rsidRDefault="00000000">
            <w:pPr>
              <w:spacing w:after="2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Bilan</w:t>
            </w:r>
          </w:p>
          <w:p w14:paraId="74E192B4" w14:textId="77777777" w:rsidR="00794A8F" w:rsidRDefault="00000000">
            <w:r>
              <w:rPr>
                <w:rFonts w:ascii="Calibri" w:eastAsia="Calibri" w:hAnsi="Calibri" w:cs="Calibri"/>
                <w:i/>
                <w:iCs/>
                <w:sz w:val="17"/>
                <w:szCs w:val="17"/>
              </w:rPr>
              <w:t>atelier de 6</w:t>
            </w:r>
          </w:p>
        </w:tc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0CC5F656" w14:textId="77777777" w:rsidR="00794A8F" w:rsidRDefault="00000000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5'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2187E6EF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On affiche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DEUX CHAÎNES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, avec les flèches.</w:t>
            </w:r>
          </w:p>
        </w:tc>
      </w:tr>
    </w:tbl>
    <w:p w14:paraId="73EB6D75" w14:textId="77777777" w:rsidR="00794A8F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Différenciation</w:t>
      </w:r>
    </w:p>
    <w:tbl>
      <w:tblPr>
        <w:tblW w:w="1030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00"/>
        <w:gridCol w:w="6800"/>
      </w:tblGrid>
      <w:tr w:rsidR="00794A8F" w14:paraId="31C9D653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9D31DF6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Soutien (quantitatif : moins d'items, étayage matériel ; qualitatif : tâche aménagée)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33134F8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Deux images : qui mange quoi</w:t>
            </w:r>
          </w:p>
        </w:tc>
      </w:tr>
      <w:tr w:rsidR="00794A8F" w14:paraId="6340DB9E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7300BE4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Approfondissement (tâches complexes, tutorat, défis)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944E638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Trois images ; fabriquer la chaîne</w:t>
            </w:r>
          </w:p>
        </w:tc>
      </w:tr>
    </w:tbl>
    <w:p w14:paraId="4A361E2E" w14:textId="77777777" w:rsidR="00794A8F" w:rsidRDefault="00000000">
      <w:pPr>
        <w:spacing w:after="80"/>
      </w:pPr>
      <w:r>
        <w:rPr>
          <w:rFonts w:ascii="Calibri" w:eastAsia="Calibri" w:hAnsi="Calibri" w:cs="Calibri"/>
          <w:i/>
          <w:iCs/>
          <w:sz w:val="19"/>
          <w:szCs w:val="19"/>
        </w:rPr>
        <w:t>Trace écrite / bilan : L'affiche des chaînes alimentaires.</w:t>
      </w:r>
    </w:p>
    <w:p w14:paraId="1930A620" w14:textId="77777777" w:rsidR="00794A8F" w:rsidRDefault="00000000">
      <w:r>
        <w:br w:type="page"/>
      </w:r>
    </w:p>
    <w:p w14:paraId="7A61E42D" w14:textId="77777777" w:rsidR="00794A8F" w:rsidRDefault="00000000">
      <w:pPr>
        <w:shd w:val="clear" w:color="auto" w:fill="1F3864"/>
        <w:spacing w:after="60"/>
      </w:pPr>
      <w:r>
        <w:rPr>
          <w:rFonts w:ascii="Calibri" w:eastAsia="Calibri" w:hAnsi="Calibri" w:cs="Calibri"/>
          <w:b/>
          <w:bCs/>
          <w:color w:val="FFFFFF"/>
          <w:sz w:val="26"/>
          <w:szCs w:val="26"/>
        </w:rPr>
        <w:t>SÉANCE 3 / 4 — Je prends soin du vivant</w:t>
      </w:r>
    </w:p>
    <w:tbl>
      <w:tblPr>
        <w:tblW w:w="1030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0"/>
        <w:gridCol w:w="8400"/>
      </w:tblGrid>
      <w:tr w:rsidR="00794A8F" w14:paraId="5E96CB4D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87B884A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Objectif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6282EC3" w14:textId="77777777" w:rsidR="00794A8F" w:rsidRDefault="00000000">
            <w:pPr>
              <w:spacing w:after="3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Adopter des gestes respectueux.</w:t>
            </w:r>
          </w:p>
        </w:tc>
      </w:tr>
      <w:tr w:rsidR="00794A8F" w14:paraId="7EC00E18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A02285B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Durée / organisation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FD30DAB" w14:textId="77777777" w:rsidR="00794A8F" w:rsidRDefault="00000000">
            <w:pPr>
              <w:spacing w:after="3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25 min — atelier de 6</w:t>
            </w:r>
          </w:p>
        </w:tc>
      </w:tr>
      <w:tr w:rsidR="00794A8F" w14:paraId="29DC0663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8E998AB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Matériel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492ABF8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Affiches ; annexe 2</w:t>
            </w:r>
          </w:p>
        </w:tc>
      </w:tr>
    </w:tbl>
    <w:p w14:paraId="78EDCDC4" w14:textId="77777777" w:rsidR="00794A8F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Déroulement</w:t>
      </w:r>
    </w:p>
    <w:tbl>
      <w:tblPr>
        <w:tblW w:w="1030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0"/>
        <w:gridCol w:w="1000"/>
        <w:gridCol w:w="6800"/>
      </w:tblGrid>
      <w:tr w:rsidR="00794A8F" w14:paraId="75103CE9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5FBD52F" w14:textId="77777777" w:rsidR="00794A8F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Phase</w:t>
            </w:r>
          </w:p>
        </w:tc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92E4504" w14:textId="77777777" w:rsidR="00794A8F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Durée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F1A753B" w14:textId="77777777" w:rsidR="00794A8F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Déroulement (consignes, activités, rôle du professeur)</w:t>
            </w:r>
          </w:p>
        </w:tc>
      </w:tr>
      <w:tr w:rsidR="00794A8F" w14:paraId="1041335D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0AFDA6BE" w14:textId="77777777" w:rsidR="00794A8F" w:rsidRDefault="00000000">
            <w:pPr>
              <w:spacing w:after="2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Ce que je peux faire</w:t>
            </w:r>
          </w:p>
          <w:p w14:paraId="3FF2704F" w14:textId="77777777" w:rsidR="00794A8F" w:rsidRDefault="00000000">
            <w:r>
              <w:rPr>
                <w:rFonts w:ascii="Calibri" w:eastAsia="Calibri" w:hAnsi="Calibri" w:cs="Calibri"/>
                <w:i/>
                <w:iCs/>
                <w:sz w:val="17"/>
                <w:szCs w:val="17"/>
              </w:rPr>
              <w:t>atelier de 6</w:t>
            </w:r>
          </w:p>
        </w:tc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2CB63C2" w14:textId="77777777" w:rsidR="00794A8F" w:rsidRDefault="00000000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20'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FBEFA3E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ON PARLE DES GESTES DE LA COUR ET DE LA CLASSE.</w:t>
            </w:r>
          </w:p>
          <w:p w14:paraId="3C930486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MES GESTES POUR LES ANIMAUX :</w:t>
            </w:r>
          </w:p>
          <w:p w14:paraId="6F216703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JE REGARDE, JE NE PRENDS PAS.</w:t>
            </w:r>
          </w:p>
          <w:p w14:paraId="6F79D23A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JE REMETS LA PIERRE OÙ ELLE ÉTAIT.</w:t>
            </w:r>
          </w:p>
          <w:p w14:paraId="2F82E9E4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JE NE MARCHE PAS SUR LES FOURMILIÈRES.</w:t>
            </w:r>
          </w:p>
          <w:p w14:paraId="4C539C2E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ET JE NE FAIS PAS DE MAL, MÊME AUX TOUT PETITS.</w:t>
            </w:r>
          </w:p>
          <w:p w14:paraId="3E9B6E12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MES GESTES POUR LES PLANTES :</w:t>
            </w:r>
          </w:p>
          <w:p w14:paraId="6BDA8ED0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JE NE CUEILLE PAS SANS RAISON.</w:t>
            </w:r>
          </w:p>
          <w:p w14:paraId="3AA5BF71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JE NE CASSE PAS LES BRANCHES.</w:t>
            </w:r>
          </w:p>
          <w:p w14:paraId="03AE31E3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ET J'ARROSE LES PLANTES DE LA CLASSE.</w:t>
            </w:r>
          </w:p>
          <w:p w14:paraId="4CBC9127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AVEC LA POMME D'ARROSOIR, pas au goulot.</w:t>
            </w:r>
          </w:p>
          <w:p w14:paraId="79196E24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MES GESTES POUR LE MILIEU :</w:t>
            </w:r>
          </w:p>
          <w:p w14:paraId="5FA34746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JE NE JETTE RIEN PAR TERRE.</w:t>
            </w:r>
          </w:p>
          <w:p w14:paraId="15F22D5C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ET UN DÉCHET PAR TERRE, ÇA RESTE LONGTEMPS.</w:t>
            </w:r>
          </w:p>
          <w:p w14:paraId="06C2EF9A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MA DÉCOUVERTE : QUAND ON ABÎME UN MILIEU, LES VIVANTS</w:t>
            </w:r>
          </w:p>
          <w:p w14:paraId="7F6E9DDD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NE PEUVENT PLUS Y VIVRE.</w:t>
            </w:r>
          </w:p>
          <w:p w14:paraId="51AB2CF5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ET ILS NE PEUVENT PAS ALLER AILLEURS FACILEMENT.</w:t>
            </w:r>
          </w:p>
          <w:p w14:paraId="2EE88EA4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MA DEUXIÈME DÉCOUVERTE :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 PETIT GESTE, ÇA COMPTE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2AB5090A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QUAND ON EST BEAUCOUP.</w:t>
            </w:r>
          </w:p>
          <w:p w14:paraId="7E2887D7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Et c'est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LES GESTES D'ÉNERGIE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, de la période 4.</w:t>
            </w:r>
          </w:p>
          <w:p w14:paraId="73F040AF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MON PROJET :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ON FAIT UN COIN POUR LES PETITES BÊTES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62EE63E5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Un tas de bois.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DES FEUILLES MORTES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 Une pierre.</w:t>
            </w:r>
          </w:p>
          <w:p w14:paraId="6E7B3ECD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ET ON LE LAISSE TRANQUILLE.</w:t>
            </w:r>
          </w:p>
          <w:p w14:paraId="09252CEC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MA DÉCOUVERTE :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ON PEUT AIDER LE VIVANT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72390351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ET PAS SEULEMENT NE PAS LUI FAIRE DE MAL.</w:t>
            </w:r>
          </w:p>
        </w:tc>
      </w:tr>
      <w:tr w:rsidR="00794A8F" w14:paraId="29BDCCDF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05C30DB" w14:textId="77777777" w:rsidR="00794A8F" w:rsidRDefault="00000000">
            <w:pPr>
              <w:spacing w:after="2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Bilan</w:t>
            </w:r>
          </w:p>
          <w:p w14:paraId="5BCB12A1" w14:textId="77777777" w:rsidR="00794A8F" w:rsidRDefault="00000000">
            <w:r>
              <w:rPr>
                <w:rFonts w:ascii="Calibri" w:eastAsia="Calibri" w:hAnsi="Calibri" w:cs="Calibri"/>
                <w:i/>
                <w:iCs/>
                <w:sz w:val="17"/>
                <w:szCs w:val="17"/>
              </w:rPr>
              <w:t>atelier de 6</w:t>
            </w:r>
          </w:p>
        </w:tc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89698DC" w14:textId="77777777" w:rsidR="00794A8F" w:rsidRDefault="00000000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5'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472F8C0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On affiche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LES GESTES POUR LE VIVANT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, avec des pictogrammes.</w:t>
            </w:r>
          </w:p>
        </w:tc>
      </w:tr>
    </w:tbl>
    <w:p w14:paraId="716948CC" w14:textId="77777777" w:rsidR="00794A8F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Différenciation</w:t>
      </w:r>
    </w:p>
    <w:tbl>
      <w:tblPr>
        <w:tblW w:w="1030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00"/>
        <w:gridCol w:w="6800"/>
      </w:tblGrid>
      <w:tr w:rsidR="00794A8F" w14:paraId="49E6BEB7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F1AA661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Soutien (quantitatif : moins d'items, étayage matériel ; qualitatif : tâche aménagée)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C6DC335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Deux gestes</w:t>
            </w:r>
          </w:p>
        </w:tc>
      </w:tr>
      <w:tr w:rsidR="00794A8F" w14:paraId="0A3F3D6C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42F5310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Approfondissement (tâches complexes, tutorat, défis)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6926BD3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Six gestes ; expliquer pourquoi</w:t>
            </w:r>
          </w:p>
        </w:tc>
      </w:tr>
    </w:tbl>
    <w:p w14:paraId="3723FB74" w14:textId="77777777" w:rsidR="00794A8F" w:rsidRDefault="00000000">
      <w:pPr>
        <w:spacing w:after="80"/>
      </w:pPr>
      <w:r>
        <w:rPr>
          <w:rFonts w:ascii="Calibri" w:eastAsia="Calibri" w:hAnsi="Calibri" w:cs="Calibri"/>
          <w:i/>
          <w:iCs/>
          <w:sz w:val="19"/>
          <w:szCs w:val="19"/>
        </w:rPr>
        <w:t>Trace écrite / bilan : L'affiche des gestes pour le vivant.</w:t>
      </w:r>
    </w:p>
    <w:p w14:paraId="7A7252D9" w14:textId="77777777" w:rsidR="00794A8F" w:rsidRDefault="00000000">
      <w:r>
        <w:br w:type="page"/>
      </w:r>
    </w:p>
    <w:p w14:paraId="0EE15A80" w14:textId="77777777" w:rsidR="00794A8F" w:rsidRDefault="00000000">
      <w:pPr>
        <w:shd w:val="clear" w:color="auto" w:fill="1F3864"/>
        <w:spacing w:after="60"/>
      </w:pPr>
      <w:r>
        <w:rPr>
          <w:rFonts w:ascii="Calibri" w:eastAsia="Calibri" w:hAnsi="Calibri" w:cs="Calibri"/>
          <w:b/>
          <w:bCs/>
          <w:color w:val="FFFFFF"/>
          <w:sz w:val="26"/>
          <w:szCs w:val="26"/>
        </w:rPr>
        <w:t>SÉANCE 4 / 4 — Le bilan de l'année en sciences</w:t>
      </w:r>
    </w:p>
    <w:tbl>
      <w:tblPr>
        <w:tblW w:w="1030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0"/>
        <w:gridCol w:w="8400"/>
      </w:tblGrid>
      <w:tr w:rsidR="00794A8F" w14:paraId="2F59BDF3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659AA27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Objectif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8E18936" w14:textId="77777777" w:rsidR="00794A8F" w:rsidRDefault="00000000">
            <w:pPr>
              <w:spacing w:after="3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Faire le bilan des découvertes scientifiques.</w:t>
            </w:r>
          </w:p>
        </w:tc>
      </w:tr>
      <w:tr w:rsidR="00794A8F" w14:paraId="01B7882B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0D8EB3F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Durée / organisation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CC58CCE" w14:textId="77777777" w:rsidR="00794A8F" w:rsidRDefault="00000000">
            <w:pPr>
              <w:spacing w:after="3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25 min — atelier de 6</w:t>
            </w:r>
          </w:p>
        </w:tc>
      </w:tr>
      <w:tr w:rsidR="00794A8F" w14:paraId="4AB91032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8EF781D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Matériel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5DFEDF8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Toutes les affiches ; annexe 3</w:t>
            </w:r>
          </w:p>
        </w:tc>
      </w:tr>
    </w:tbl>
    <w:p w14:paraId="38AF247B" w14:textId="77777777" w:rsidR="00794A8F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Déroulement</w:t>
      </w:r>
    </w:p>
    <w:tbl>
      <w:tblPr>
        <w:tblW w:w="1030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0"/>
        <w:gridCol w:w="1000"/>
        <w:gridCol w:w="6800"/>
      </w:tblGrid>
      <w:tr w:rsidR="00794A8F" w14:paraId="4184D42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217661D" w14:textId="77777777" w:rsidR="00794A8F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Phase</w:t>
            </w:r>
          </w:p>
        </w:tc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46B541CC" w14:textId="77777777" w:rsidR="00794A8F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Durée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2AA1217" w14:textId="77777777" w:rsidR="00794A8F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Déroulement (consignes, activités, rôle du professeur)</w:t>
            </w:r>
          </w:p>
        </w:tc>
      </w:tr>
      <w:tr w:rsidR="00794A8F" w14:paraId="0D371DF5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FCC7154" w14:textId="77777777" w:rsidR="00794A8F" w:rsidRDefault="00000000">
            <w:pPr>
              <w:spacing w:after="2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Tout ce qu'on a découvert</w:t>
            </w:r>
          </w:p>
          <w:p w14:paraId="01247917" w14:textId="77777777" w:rsidR="00794A8F" w:rsidRDefault="00000000">
            <w:r>
              <w:rPr>
                <w:rFonts w:ascii="Calibri" w:eastAsia="Calibri" w:hAnsi="Calibri" w:cs="Calibri"/>
                <w:i/>
                <w:iCs/>
                <w:sz w:val="17"/>
                <w:szCs w:val="17"/>
              </w:rPr>
              <w:t>atelier de 6</w:t>
            </w:r>
          </w:p>
        </w:tc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F460519" w14:textId="77777777" w:rsidR="00794A8F" w:rsidRDefault="00000000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20'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C3E948E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MES DÉCOUVERTES DE L'ANNÉE :</w:t>
            </w:r>
          </w:p>
          <w:p w14:paraId="37D5F65C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P1 :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VIVANT OU PAS VIVANT ; LES BESOINS DE LA PLANTE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2658FB1E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P2 :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L'EAU LIQUIDE ET GLACE ; LES MATIÈRES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3EA6839E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P3 :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L'AIR EXISTE ; CE QUI FLOTTE ET CE QUI COULE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15141673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P4 :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LES ANIMAUX ; LE JOUR ET LA NUIT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3EADE948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P5 :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LE CYCLE DE LA GRAINE ; QUI MANGE QUOI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30DB4F24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MA MÉTHODE, celle de toute l'année :</w:t>
            </w:r>
          </w:p>
          <w:p w14:paraId="6877E5B4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1. JE PRÉVOIS.</w:t>
            </w:r>
          </w:p>
          <w:p w14:paraId="5AB40B1F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2. J'ESSAIE.</w:t>
            </w:r>
          </w:p>
          <w:p w14:paraId="481B9135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3. JE REGARDE CE QUI S'EST PASSÉ.</w:t>
            </w:r>
          </w:p>
          <w:p w14:paraId="649E7C23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4. ET JE CHANGE UNE SEULE CHOSE À LA FOIS.</w:t>
            </w:r>
          </w:p>
          <w:p w14:paraId="2F0D3B69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QUATRE ÉTAPES, ET ELLES MARCHENT POUR TOUT.</w:t>
            </w:r>
          </w:p>
          <w:p w14:paraId="29ACE5D1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MES QUATRE GRANDES PHRASES DE L'ANNÉE :</w:t>
            </w:r>
          </w:p>
          <w:p w14:paraId="68F93F04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ON ESSAIE, ON NE DEVINE PAS.</w:t>
            </w:r>
          </w:p>
          <w:p w14:paraId="3CF37038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MES YEUX ET MES MAINS SE TROMPENT.</w:t>
            </w:r>
          </w:p>
          <w:p w14:paraId="6224E02B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IL Y A DES CHOSES QU'ON NE VOIT PAS, ET QUI SONT LÀ.</w:t>
            </w:r>
          </w:p>
          <w:p w14:paraId="3BB8CAEE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ET QUAND ÇA CHANGE, ÇA NE DISPARAÎT PAS.</w:t>
            </w:r>
          </w:p>
          <w:p w14:paraId="3B4DE939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ET CES QUATRE PHRASES SERVENT JUSQU'AU CM2.</w:t>
            </w:r>
          </w:p>
          <w:p w14:paraId="36F9049A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MA RÈGLE DE L'ANNÉE :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ON REGARDE, ON NE PREND PAS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0A325A12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MA REMARQUE POUR LE CP :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ON FERA DES EXPÉRIENCES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48B61B03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ET ON SAIT DÉJÀ COMMENT ON FAIT.</w:t>
            </w:r>
          </w:p>
        </w:tc>
      </w:tr>
      <w:tr w:rsidR="00794A8F" w14:paraId="1E70A6D1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684E7A5" w14:textId="77777777" w:rsidR="00794A8F" w:rsidRDefault="00000000">
            <w:pPr>
              <w:spacing w:after="2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Ce qui vient après</w:t>
            </w:r>
          </w:p>
          <w:p w14:paraId="03B75BCB" w14:textId="77777777" w:rsidR="00794A8F" w:rsidRDefault="00000000">
            <w:r>
              <w:rPr>
                <w:rFonts w:ascii="Calibri" w:eastAsia="Calibri" w:hAnsi="Calibri" w:cs="Calibri"/>
                <w:i/>
                <w:iCs/>
                <w:sz w:val="17"/>
                <w:szCs w:val="17"/>
              </w:rPr>
              <w:t>atelier de 6</w:t>
            </w:r>
          </w:p>
        </w:tc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2C492CBA" w14:textId="77777777" w:rsidR="00794A8F" w:rsidRDefault="00000000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5'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0E4594F8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« Au CP, on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ÉCRIRA CE QU'ON A TROUVÉ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, dans un cahier. »</w:t>
            </w:r>
          </w:p>
        </w:tc>
      </w:tr>
    </w:tbl>
    <w:p w14:paraId="62BC66A8" w14:textId="77777777" w:rsidR="00794A8F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Différenciation</w:t>
      </w:r>
    </w:p>
    <w:tbl>
      <w:tblPr>
        <w:tblW w:w="1030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00"/>
        <w:gridCol w:w="6800"/>
      </w:tblGrid>
      <w:tr w:rsidR="00794A8F" w14:paraId="4684D8DF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0BB26DA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Soutien (quantitatif : moins d'items, étayage matériel ; qualitatif : tâche aménagée)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6CE61A5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Trois découvertes</w:t>
            </w:r>
          </w:p>
        </w:tc>
      </w:tr>
      <w:tr w:rsidR="00794A8F" w14:paraId="52EB657B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180CC5C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Approfondissement (tâches complexes, tutorat, défis)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52CCE18" w14:textId="77777777" w:rsidR="00794A8F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Cinq découvertes ; les quatre phrases</w:t>
            </w:r>
          </w:p>
        </w:tc>
      </w:tr>
    </w:tbl>
    <w:p w14:paraId="2BA0F5C7" w14:textId="77777777" w:rsidR="00794A8F" w:rsidRDefault="00000000">
      <w:pPr>
        <w:spacing w:after="80"/>
      </w:pPr>
      <w:r>
        <w:rPr>
          <w:rFonts w:ascii="Calibri" w:eastAsia="Calibri" w:hAnsi="Calibri" w:cs="Calibri"/>
          <w:i/>
          <w:iCs/>
          <w:sz w:val="19"/>
          <w:szCs w:val="19"/>
        </w:rPr>
        <w:t>Trace écrite / bilan : L'affiche des quatre phrases des sciences.</w:t>
      </w:r>
    </w:p>
    <w:p w14:paraId="5901A1D1" w14:textId="77777777" w:rsidR="00794A8F" w:rsidRDefault="00000000">
      <w:r>
        <w:br w:type="page"/>
      </w:r>
    </w:p>
    <w:p w14:paraId="2EA9B68E" w14:textId="77777777" w:rsidR="00794A8F" w:rsidRDefault="00000000">
      <w:pPr>
        <w:shd w:val="clear" w:color="auto" w:fill="5B2C6F"/>
        <w:spacing w:after="60"/>
      </w:pPr>
      <w:r>
        <w:rPr>
          <w:rFonts w:ascii="Calibri" w:eastAsia="Calibri" w:hAnsi="Calibri" w:cs="Calibri"/>
          <w:b/>
          <w:bCs/>
          <w:color w:val="FFFFFF"/>
          <w:sz w:val="24"/>
          <w:szCs w:val="24"/>
        </w:rPr>
        <w:t>ANNEXE 1 — Le matériel des milieux  [MATÉRIEL À PRÉPARER — cartes, étiquettes, supports]</w:t>
      </w:r>
    </w:p>
    <w:p w14:paraId="3FCD2114" w14:textId="77777777" w:rsidR="00794A8F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⚠ LES TROIS RÈGLES DE L'OBSERVATION</w:t>
      </w:r>
    </w:p>
    <w:tbl>
      <w:tblPr>
        <w:tblW w:w="1030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50"/>
        <w:gridCol w:w="5150"/>
      </w:tblGrid>
      <w:tr w:rsidR="00794A8F" w14:paraId="19D8BE9C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B7ADEA6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N°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3BC4CBC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Ma règle</w:t>
            </w:r>
          </w:p>
        </w:tc>
      </w:tr>
      <w:tr w:rsidR="00794A8F" w14:paraId="307A353A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B153952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1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844BFAD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JE REGARDE, JE NE PRENDS PAS</w:t>
            </w:r>
          </w:p>
        </w:tc>
      </w:tr>
      <w:tr w:rsidR="00794A8F" w14:paraId="5119CB43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B58C2B1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731EB38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si je mets dans la boîte-loupe, je remets après</w:t>
            </w:r>
          </w:p>
        </w:tc>
      </w:tr>
      <w:tr w:rsidR="00794A8F" w14:paraId="791885FF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597B65C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83BCC47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et je remets EXACTEMENT où j'ai trouvé</w:t>
            </w:r>
          </w:p>
        </w:tc>
      </w:tr>
    </w:tbl>
    <w:p w14:paraId="3CD98F68" w14:textId="77777777" w:rsidR="00794A8F" w:rsidRDefault="00000000">
      <w:pPr>
        <w:spacing w:after="40"/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p w14:paraId="015F67B8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AUCUN ANIMAL PRÉLEVÉ NI GARDÉ EN CLASSE.</w:t>
      </w:r>
    </w:p>
    <w:p w14:paraId="441AB6A4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ZONE REPÉRÉE À L'AVANCE ; allergies et PAI vérifiés.</w:t>
      </w:r>
    </w:p>
    <w:p w14:paraId="4FDD7F47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ON NE CHERCHE PAS D'ANIMAL QUI PIQUE NI QUI MORD.</w:t>
      </w:r>
    </w:p>
    <w:p w14:paraId="7F68B9F4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LAVAGE DES MAINS AU RETOUR.</w:t>
      </w:r>
    </w:p>
    <w:p w14:paraId="6FB2CCCF" w14:textId="77777777" w:rsidR="00794A8F" w:rsidRDefault="00000000">
      <w:pPr>
        <w:spacing w:after="60"/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p w14:paraId="3968151D" w14:textId="77777777" w:rsidR="00794A8F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MON MOT : LE MILIEU</w:t>
      </w:r>
    </w:p>
    <w:p w14:paraId="68FED35F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C'est </w:t>
      </w:r>
      <w:r>
        <w:rPr>
          <w:rFonts w:ascii="Calibri" w:eastAsia="Calibri" w:hAnsi="Calibri" w:cs="Calibri"/>
          <w:sz w:val="21"/>
          <w:szCs w:val="21"/>
        </w:rPr>
        <w:t>L'ENDROIT OÙ ON VIT</w:t>
      </w:r>
      <w:r>
        <w:rPr>
          <w:rFonts w:ascii="Calibri" w:eastAsia="Calibri" w:hAnsi="Calibri" w:cs="Calibri"/>
          <w:b/>
          <w:bCs/>
          <w:sz w:val="21"/>
          <w:szCs w:val="21"/>
        </w:rPr>
        <w:t>.</w:t>
      </w:r>
    </w:p>
    <w:tbl>
      <w:tblPr>
        <w:tblW w:w="10299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33"/>
        <w:gridCol w:w="3433"/>
        <w:gridCol w:w="3433"/>
      </w:tblGrid>
      <w:tr w:rsidR="00794A8F" w14:paraId="7B6A8012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2FFDB8D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Mon milieu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C96633F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Comment il est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06A5C7A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Ses habitants</w:t>
            </w:r>
          </w:p>
        </w:tc>
      </w:tr>
      <w:tr w:rsidR="00794A8F" w14:paraId="71938794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FC024E1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sous une pierre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953ACC5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sombre et humide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A17E406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cloportes, vers</w:t>
            </w:r>
          </w:p>
        </w:tc>
      </w:tr>
      <w:tr w:rsidR="00794A8F" w14:paraId="693282AD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3C52AF5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dans l'herbe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E0DCBF2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vert, ça bouge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2560609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sauterelles, araignées</w:t>
            </w:r>
          </w:p>
        </w:tc>
      </w:tr>
      <w:tr w:rsidR="00794A8F" w14:paraId="35CD1012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1CC06FB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sur un mur au soleil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B34A6C0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chaud et sec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DEDC5E0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fourmis</w:t>
            </w:r>
          </w:p>
        </w:tc>
      </w:tr>
      <w:tr w:rsidR="00794A8F" w14:paraId="2D074963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6EE5962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au pied d'un arbre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0E7CC15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des feuilles mortes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78D2668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cloportes, mille-pattes</w:t>
            </w:r>
          </w:p>
        </w:tc>
      </w:tr>
    </w:tbl>
    <w:p w14:paraId="0B971A22" w14:textId="77777777" w:rsidR="00794A8F" w:rsidRDefault="00000000">
      <w:pPr>
        <w:spacing w:after="40"/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p w14:paraId="3ED2428C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ON NE TROUVE PAS LES MÊMES PARTOUT, et c'est</w:t>
      </w:r>
    </w:p>
    <w:p w14:paraId="234FD78B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toujours pareil à chaque fois.</w:t>
      </w:r>
    </w:p>
    <w:p w14:paraId="490CAB70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MA QUESTION : « Pourquoi il est là, et pas ailleurs ? »</w:t>
      </w:r>
    </w:p>
    <w:p w14:paraId="0619CD85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MA RÉPONSE : parce qu'il y trouve ce qu'il lui faut.</w:t>
      </w:r>
    </w:p>
    <w:p w14:paraId="26EE1506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ET C'EST LES QUATRE BESOINS, de la période 4.</w:t>
      </w:r>
    </w:p>
    <w:p w14:paraId="16A95961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LE CLOPORTE AIME L'HUMIDE ET LE SOMBRE : si on</w:t>
      </w:r>
    </w:p>
    <w:p w14:paraId="79D69BAD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soulève la pierre, il se sauve, parce que la lumière le dérange.</w:t>
      </w:r>
    </w:p>
    <w:p w14:paraId="391F39F4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JE REMETS LA PIERRE, sinon je détruis son milieu.</w:t>
      </w:r>
    </w:p>
    <w:p w14:paraId="7DFF1416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CHAQUE VIVANT A SON ENDROIT, et si on le change,</w:t>
      </w:r>
    </w:p>
    <w:p w14:paraId="3DB29703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il ne peut plus vivre.</w:t>
      </w:r>
    </w:p>
    <w:p w14:paraId="07583439" w14:textId="77777777" w:rsidR="00794A8F" w:rsidRDefault="00000000">
      <w:pPr>
        <w:spacing w:after="60"/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p w14:paraId="5DD811EC" w14:textId="77777777" w:rsidR="00794A8F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⚠ QUI MANGE QUOI</w:t>
      </w:r>
    </w:p>
    <w:p w14:paraId="453472CF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ON RESTE SIMPLE, on n'insiste pas sur la prédation,</w:t>
      </w:r>
    </w:p>
    <w:p w14:paraId="08255482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et on n'utilise aucune image de mise à mort.</w:t>
      </w:r>
    </w:p>
    <w:tbl>
      <w:tblPr>
        <w:tblW w:w="1030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50"/>
        <w:gridCol w:w="5150"/>
      </w:tblGrid>
      <w:tr w:rsidR="00794A8F" w14:paraId="43D167D2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B27A285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Ma sorte de mangeur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A9290FF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Mes exemples</w:t>
            </w:r>
          </w:p>
        </w:tc>
      </w:tr>
      <w:tr w:rsidR="00794A8F" w14:paraId="3C6821DB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388AD51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ceux qui mangent des plantes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D6DE7F3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le lapin, la chenille, la vache</w:t>
            </w:r>
          </w:p>
        </w:tc>
      </w:tr>
      <w:tr w:rsidR="00794A8F" w14:paraId="5EFC234C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1E79A77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ceux qui mangent des animaux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D1D7AC8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l'oiseau, l'araignée</w:t>
            </w:r>
          </w:p>
        </w:tc>
      </w:tr>
      <w:tr w:rsidR="00794A8F" w14:paraId="3FF62345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9E306E2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ceux qui mangent les deux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58BD1A2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l'ours, la poule</w:t>
            </w:r>
          </w:p>
        </w:tc>
      </w:tr>
    </w:tbl>
    <w:p w14:paraId="60B3EBBA" w14:textId="77777777" w:rsidR="00794A8F" w:rsidRDefault="00000000">
      <w:pPr>
        <w:spacing w:after="40"/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p w14:paraId="71671A5B" w14:textId="77777777" w:rsidR="00794A8F" w:rsidRDefault="00000000">
      <w:pPr>
        <w:spacing w:after="60"/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p w14:paraId="1B6B0275" w14:textId="77777777" w:rsidR="00794A8F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LA CHAÎNE, AVEC DES FLÈCHES</w:t>
      </w:r>
    </w:p>
    <w:tbl>
      <w:tblPr>
        <w:tblW w:w="1030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60"/>
        <w:gridCol w:w="2060"/>
        <w:gridCol w:w="2060"/>
        <w:gridCol w:w="2060"/>
        <w:gridCol w:w="2060"/>
      </w:tblGrid>
      <w:tr w:rsidR="00794A8F" w14:paraId="11E70F31" w14:textId="77777777">
        <w:tblPrEx>
          <w:tblCellMar>
            <w:top w:w="0" w:type="dxa"/>
            <w:bottom w:w="0" w:type="dxa"/>
          </w:tblCellMar>
        </w:tblPrEx>
        <w:tc>
          <w:tcPr>
            <w:tcW w:w="206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349FD78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La feuille</w:t>
            </w:r>
          </w:p>
        </w:tc>
        <w:tc>
          <w:tcPr>
            <w:tcW w:w="206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88DE2EB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→</w:t>
            </w:r>
          </w:p>
        </w:tc>
        <w:tc>
          <w:tcPr>
            <w:tcW w:w="206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6475B29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la chenille</w:t>
            </w:r>
          </w:p>
        </w:tc>
        <w:tc>
          <w:tcPr>
            <w:tcW w:w="206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A813599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→</w:t>
            </w:r>
          </w:p>
        </w:tc>
        <w:tc>
          <w:tcPr>
            <w:tcW w:w="206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9F1F23E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l'oiseau</w:t>
            </w:r>
          </w:p>
        </w:tc>
      </w:tr>
      <w:tr w:rsidR="00794A8F" w14:paraId="03444108" w14:textId="77777777">
        <w:tblPrEx>
          <w:tblCellMar>
            <w:top w:w="0" w:type="dxa"/>
            <w:bottom w:w="0" w:type="dxa"/>
          </w:tblCellMar>
        </w:tblPrEx>
        <w:tc>
          <w:tcPr>
            <w:tcW w:w="206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83E7608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elle pousse avec l'eau et la lumière</w:t>
            </w:r>
          </w:p>
        </w:tc>
        <w:tc>
          <w:tcPr>
            <w:tcW w:w="206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F4309B1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est mangée par</w:t>
            </w:r>
          </w:p>
        </w:tc>
        <w:tc>
          <w:tcPr>
            <w:tcW w:w="206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9D79DA7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la chenille</w:t>
            </w:r>
          </w:p>
        </w:tc>
        <w:tc>
          <w:tcPr>
            <w:tcW w:w="206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FC7B4AF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est mangée par</w:t>
            </w:r>
          </w:p>
        </w:tc>
        <w:tc>
          <w:tcPr>
            <w:tcW w:w="206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B6B6D13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l'oiseau</w:t>
            </w:r>
          </w:p>
        </w:tc>
      </w:tr>
    </w:tbl>
    <w:p w14:paraId="6C7F7C30" w14:textId="77777777" w:rsidR="00794A8F" w:rsidRDefault="00000000">
      <w:pPr>
        <w:spacing w:after="40"/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p w14:paraId="71CC24B0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ET LA FLÈCHE VEUT DIRE « EST MANGÉ PAR ».</w:t>
      </w:r>
    </w:p>
    <w:p w14:paraId="3FA87065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TOUT COMMENCE PAR LES PLANTES : c'est la découverte</w:t>
      </w:r>
    </w:p>
    <w:p w14:paraId="3BECA14B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centrale.</w:t>
      </w:r>
    </w:p>
    <w:p w14:paraId="7FF48279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LA PLANTE EST TOUJOURS AU DÉBUT, et elle ne mange</w:t>
      </w:r>
    </w:p>
    <w:p w14:paraId="623E600E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personne : elle fabrique avec la lumière.</w:t>
      </w:r>
    </w:p>
    <w:p w14:paraId="0DF7DBEB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S'IL N'Y A PLUS DE PLANTES, IL N'Y A PLUS RIEN.</w:t>
      </w:r>
    </w:p>
    <w:p w14:paraId="78BC903F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CHACUN A SA PLACE, ET AUCUN N'EST MÉCHANT :</w:t>
      </w:r>
    </w:p>
    <w:p w14:paraId="74F6C4D5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l'oiseau qui mange la chenille se nourrit, c'est un besoin.</w:t>
      </w:r>
    </w:p>
    <w:p w14:paraId="39EA1AA3" w14:textId="77777777" w:rsidR="00794A8F" w:rsidRDefault="00000000">
      <w:pPr>
        <w:spacing w:after="60"/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p w14:paraId="650CB169" w14:textId="77777777" w:rsidR="00794A8F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LES GESTES POUR LE VIVANT</w:t>
      </w:r>
    </w:p>
    <w:tbl>
      <w:tblPr>
        <w:tblW w:w="1030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50"/>
        <w:gridCol w:w="5150"/>
      </w:tblGrid>
      <w:tr w:rsidR="00794A8F" w14:paraId="1E21D432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2FEECF3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Pour les animaux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8D4FE04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Pour les plantes</w:t>
            </w:r>
          </w:p>
        </w:tc>
      </w:tr>
      <w:tr w:rsidR="00794A8F" w14:paraId="7EFABEA3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2D635A5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je regarde, je ne prends pas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ED4A640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je ne cueille pas sans raison</w:t>
            </w:r>
          </w:p>
        </w:tc>
      </w:tr>
      <w:tr w:rsidR="00794A8F" w14:paraId="36880DE9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47067CD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je remets la pierre où elle était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74B1597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je ne casse pas les branches</w:t>
            </w:r>
          </w:p>
        </w:tc>
      </w:tr>
      <w:tr w:rsidR="00794A8F" w14:paraId="095530C5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C8A6522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je ne marche pas sur les fourmilières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45699C1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j'arrose avec la pomme d'arrosoir</w:t>
            </w:r>
          </w:p>
        </w:tc>
      </w:tr>
      <w:tr w:rsidR="00794A8F" w14:paraId="5A2E4035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43CBD20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je ne fais pas de mal, même aux tout petits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9303A02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je ne piétine pas les semis</w:t>
            </w:r>
          </w:p>
        </w:tc>
      </w:tr>
    </w:tbl>
    <w:p w14:paraId="3B621728" w14:textId="77777777" w:rsidR="00794A8F" w:rsidRDefault="00000000">
      <w:pPr>
        <w:spacing w:after="40"/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p w14:paraId="3D1F3492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POUR LE MILIEU : je ne jette rien par terre.</w:t>
      </w:r>
    </w:p>
    <w:p w14:paraId="7130931D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ET UN DÉCHET PAR TERRE, ÇA RESTE LONGTEMPS.</w:t>
      </w:r>
    </w:p>
    <w:p w14:paraId="6F88A3B6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QUAND ON ABÎME UN MILIEU, les vivants ne peuvent</w:t>
      </w:r>
    </w:p>
    <w:p w14:paraId="67FD77C6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plus y vivre, et ils ne peuvent pas aller ailleurs facilement.</w:t>
      </w:r>
    </w:p>
    <w:p w14:paraId="01E8CE1C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UN PETIT GESTE, ÇA COMPTE, quand on est beaucoup.</w:t>
      </w:r>
    </w:p>
    <w:p w14:paraId="5B37C038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Et c'est les gestes d'énergie, de la période 4.</w:t>
      </w:r>
    </w:p>
    <w:p w14:paraId="04D5F918" w14:textId="77777777" w:rsidR="00794A8F" w:rsidRDefault="00000000">
      <w:pPr>
        <w:spacing w:after="60"/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p w14:paraId="1FC1C28C" w14:textId="77777777" w:rsidR="00794A8F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LE COIN DES PETITES BÊTES</w:t>
      </w:r>
    </w:p>
    <w:p w14:paraId="67512A82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Un tas de bois · des feuilles mortes · une pierre</w:t>
      </w:r>
    </w:p>
    <w:p w14:paraId="2FD8992A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DANS UN ANGLE TRANQUILLE DE LA COUR.</w:t>
      </w:r>
    </w:p>
    <w:p w14:paraId="2378B53B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ET ON LE LAISSE TRANQUILLE.</w:t>
      </w:r>
    </w:p>
    <w:p w14:paraId="68CD4B28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ON PEUT AIDER LE VIVANT, et pas seulement ne pas</w:t>
      </w:r>
    </w:p>
    <w:p w14:paraId="26C93C9D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lui faire de mal.</w:t>
      </w:r>
    </w:p>
    <w:p w14:paraId="112708E9" w14:textId="77777777" w:rsidR="00794A8F" w:rsidRDefault="00000000">
      <w:pPr>
        <w:spacing w:after="60"/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p w14:paraId="218D9D20" w14:textId="77777777" w:rsidR="00794A8F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⚠ MA MÉTHODE DES SCIENCES, TOUTE L'ANNÉE</w:t>
      </w:r>
    </w:p>
    <w:tbl>
      <w:tblPr>
        <w:tblW w:w="1030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50"/>
        <w:gridCol w:w="5150"/>
      </w:tblGrid>
      <w:tr w:rsidR="00794A8F" w14:paraId="02CA4075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0D19D3B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N°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489BAA6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Ce que je fais</w:t>
            </w:r>
          </w:p>
        </w:tc>
      </w:tr>
      <w:tr w:rsidR="00794A8F" w14:paraId="6B9BD7B1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4178D4A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1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6941FFC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je prévois</w:t>
            </w:r>
          </w:p>
        </w:tc>
      </w:tr>
      <w:tr w:rsidR="00794A8F" w14:paraId="4E905DC1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4AE96A3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8D5D670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j'essaie</w:t>
            </w:r>
          </w:p>
        </w:tc>
      </w:tr>
      <w:tr w:rsidR="00794A8F" w14:paraId="13A5FEBD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3699181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3FFB3EA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je regarde ce qui s'est passé</w:t>
            </w:r>
          </w:p>
        </w:tc>
      </w:tr>
      <w:tr w:rsidR="00794A8F" w14:paraId="167D5FB8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22A4D42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4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BE2CA73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et je change une seule chose à la fois</w:t>
            </w:r>
          </w:p>
        </w:tc>
      </w:tr>
    </w:tbl>
    <w:p w14:paraId="62CDC353" w14:textId="77777777" w:rsidR="00794A8F" w:rsidRDefault="00000000">
      <w:pPr>
        <w:spacing w:after="40"/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p w14:paraId="0ACB2ACF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QUATRE ÉTAPES, ET ELLES MARCHENT POUR TOUT.</w:t>
      </w:r>
    </w:p>
    <w:p w14:paraId="2F361101" w14:textId="77777777" w:rsidR="00794A8F" w:rsidRDefault="00000000">
      <w:pPr>
        <w:spacing w:after="60"/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p w14:paraId="483729FB" w14:textId="77777777" w:rsidR="00794A8F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⚠ MES QUATRE GRANDES PHRASES DES SCIENCES</w:t>
      </w:r>
    </w:p>
    <w:p w14:paraId="07525B21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ON ESSAIE, ON NE DEVINE PAS.</w:t>
      </w:r>
    </w:p>
    <w:p w14:paraId="7D7EA566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MES YEUX ET MES MAINS SE TROMPENT.</w:t>
      </w:r>
    </w:p>
    <w:p w14:paraId="7E9C44E5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IL Y A DES CHOSES QU'ON NE VOIT PAS, ET QUI SONT LÀ.</w:t>
      </w:r>
    </w:p>
    <w:p w14:paraId="4C0BF55C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ET QUAND ÇA CHANGE, ÇA NE DISPARAÎT PAS.</w:t>
      </w:r>
    </w:p>
    <w:p w14:paraId="01D0A11E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CES QUATRE PHRASES SERVENT JUSQU'AU CM2.</w:t>
      </w:r>
    </w:p>
    <w:p w14:paraId="3BC1B572" w14:textId="77777777" w:rsidR="00794A8F" w:rsidRDefault="00000000">
      <w:pPr>
        <w:spacing w:after="60"/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p w14:paraId="115A9D14" w14:textId="77777777" w:rsidR="00794A8F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MES DÉCOUVERTES, PÉRIODE PAR PÉRIODE</w:t>
      </w:r>
    </w:p>
    <w:tbl>
      <w:tblPr>
        <w:tblW w:w="1030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50"/>
        <w:gridCol w:w="5150"/>
      </w:tblGrid>
      <w:tr w:rsidR="00794A8F" w14:paraId="4A593D65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C48B765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Période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CB08132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Ce qu'on a découvert</w:t>
            </w:r>
          </w:p>
        </w:tc>
      </w:tr>
      <w:tr w:rsidR="00794A8F" w14:paraId="16D08D39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C952AA0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P1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1911B48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vivant ou pas vivant ; les besoins de la plante</w:t>
            </w:r>
          </w:p>
        </w:tc>
      </w:tr>
      <w:tr w:rsidR="00794A8F" w14:paraId="6099598C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9C6850B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P2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FEADFD2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l'eau liquide et glace ; les matières</w:t>
            </w:r>
          </w:p>
        </w:tc>
      </w:tr>
      <w:tr w:rsidR="00794A8F" w14:paraId="7C772934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60D3D07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P3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4EB2855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l'air existe ; ce qui flotte et ce qui coule</w:t>
            </w:r>
          </w:p>
        </w:tc>
      </w:tr>
      <w:tr w:rsidR="00794A8F" w14:paraId="022DBB59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274B87D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P4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2D64BFB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les animaux ; le jour et la nuit</w:t>
            </w:r>
          </w:p>
        </w:tc>
      </w:tr>
      <w:tr w:rsidR="00794A8F" w14:paraId="0ED3CB8E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F7903AC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⭐ P5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08EBC1F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⭐ le cycle de la graine ; qui mange quoi</w:t>
            </w:r>
          </w:p>
        </w:tc>
      </w:tr>
    </w:tbl>
    <w:p w14:paraId="6E34B557" w14:textId="77777777" w:rsidR="00794A8F" w:rsidRDefault="00000000">
      <w:pPr>
        <w:spacing w:after="40"/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p w14:paraId="771DB1A1" w14:textId="77777777" w:rsidR="00794A8F" w:rsidRDefault="00000000">
      <w:r>
        <w:br w:type="page"/>
      </w:r>
    </w:p>
    <w:p w14:paraId="49346466" w14:textId="77777777" w:rsidR="00794A8F" w:rsidRDefault="00000000">
      <w:pPr>
        <w:shd w:val="clear" w:color="auto" w:fill="1F3864"/>
        <w:spacing w:after="60"/>
      </w:pPr>
      <w:r>
        <w:rPr>
          <w:rFonts w:ascii="Calibri" w:eastAsia="Calibri" w:hAnsi="Calibri" w:cs="Calibri"/>
          <w:b/>
          <w:bCs/>
          <w:color w:val="FFFFFF"/>
          <w:sz w:val="24"/>
          <w:szCs w:val="24"/>
        </w:rPr>
        <w:t>ANNEXE 2 — Grille d'observation et précautions  [DOCUMENT ENSEIGNANT]</w:t>
      </w:r>
    </w:p>
    <w:p w14:paraId="79FC8115" w14:textId="77777777" w:rsidR="00794A8F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GRILLE D'OBSERVATION — GS, PÉRIODE 5</w:t>
      </w:r>
    </w:p>
    <w:p w14:paraId="66F0EF46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REMPLIE PAR L'ADULTE, HORS PRÉSENCE DES ÉLÈVES.</w:t>
      </w:r>
    </w:p>
    <w:tbl>
      <w:tblPr>
        <w:tblW w:w="1030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75"/>
        <w:gridCol w:w="2575"/>
        <w:gridCol w:w="2575"/>
        <w:gridCol w:w="2575"/>
      </w:tblGrid>
      <w:tr w:rsidR="00794A8F" w14:paraId="6758584C" w14:textId="77777777">
        <w:tblPrEx>
          <w:tblCellMar>
            <w:top w:w="0" w:type="dxa"/>
            <w:bottom w:w="0" w:type="dxa"/>
          </w:tblCellMar>
        </w:tblPrEx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41838F4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Ce que j'observe</w:t>
            </w:r>
          </w:p>
        </w:tc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04DD163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Souvent</w:t>
            </w:r>
          </w:p>
        </w:tc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466C09E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Parfois</w:t>
            </w:r>
          </w:p>
        </w:tc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4F85EC4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Pas encore</w:t>
            </w:r>
          </w:p>
        </w:tc>
      </w:tr>
      <w:tr w:rsidR="00794A8F" w14:paraId="607E809B" w14:textId="77777777">
        <w:tblPrEx>
          <w:tblCellMar>
            <w:top w:w="0" w:type="dxa"/>
            <w:bottom w:w="0" w:type="dxa"/>
          </w:tblCellMar>
        </w:tblPrEx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340464F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respecte les trois règles d'observation</w:t>
            </w:r>
          </w:p>
        </w:tc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3D6115B" w14:textId="77777777" w:rsidR="00794A8F" w:rsidRDefault="00794A8F"/>
        </w:tc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6647C92" w14:textId="77777777" w:rsidR="00794A8F" w:rsidRDefault="00794A8F"/>
        </w:tc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80B9C78" w14:textId="77777777" w:rsidR="00794A8F" w:rsidRDefault="00794A8F"/>
        </w:tc>
      </w:tr>
      <w:tr w:rsidR="00794A8F" w14:paraId="02242074" w14:textId="77777777">
        <w:tblPrEx>
          <w:tblCellMar>
            <w:top w:w="0" w:type="dxa"/>
            <w:bottom w:w="0" w:type="dxa"/>
          </w:tblCellMar>
        </w:tblPrEx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018B26B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nomme un milieu et un habitant</w:t>
            </w:r>
          </w:p>
        </w:tc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E81933A" w14:textId="77777777" w:rsidR="00794A8F" w:rsidRDefault="00794A8F"/>
        </w:tc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BFA08B0" w14:textId="77777777" w:rsidR="00794A8F" w:rsidRDefault="00794A8F"/>
        </w:tc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22C2213" w14:textId="77777777" w:rsidR="00794A8F" w:rsidRDefault="00794A8F"/>
        </w:tc>
      </w:tr>
      <w:tr w:rsidR="00794A8F" w14:paraId="58BB01BB" w14:textId="77777777">
        <w:tblPrEx>
          <w:tblCellMar>
            <w:top w:w="0" w:type="dxa"/>
            <w:bottom w:w="0" w:type="dxa"/>
          </w:tblCellMar>
        </w:tblPrEx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EFDA4AF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relie trois animaux et leur milieu</w:t>
            </w:r>
          </w:p>
        </w:tc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3A39D4D" w14:textId="77777777" w:rsidR="00794A8F" w:rsidRDefault="00794A8F"/>
        </w:tc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6D667A4" w14:textId="77777777" w:rsidR="00794A8F" w:rsidRDefault="00794A8F"/>
        </w:tc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A52E228" w14:textId="77777777" w:rsidR="00794A8F" w:rsidRDefault="00794A8F"/>
        </w:tc>
      </w:tr>
      <w:tr w:rsidR="00794A8F" w14:paraId="21E1AEC7" w14:textId="77777777">
        <w:tblPrEx>
          <w:tblCellMar>
            <w:top w:w="0" w:type="dxa"/>
            <w:bottom w:w="0" w:type="dxa"/>
          </w:tblCellMar>
        </w:tblPrEx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93E3DAD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dit pourquoi un animal est là</w:t>
            </w:r>
          </w:p>
        </w:tc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3D0C80E" w14:textId="77777777" w:rsidR="00794A8F" w:rsidRDefault="00794A8F"/>
        </w:tc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B976905" w14:textId="77777777" w:rsidR="00794A8F" w:rsidRDefault="00794A8F"/>
        </w:tc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AA4DDE6" w14:textId="77777777" w:rsidR="00794A8F" w:rsidRDefault="00794A8F"/>
        </w:tc>
      </w:tr>
      <w:tr w:rsidR="00794A8F" w14:paraId="7187FE6D" w14:textId="77777777">
        <w:tblPrEx>
          <w:tblCellMar>
            <w:top w:w="0" w:type="dxa"/>
            <w:bottom w:w="0" w:type="dxa"/>
          </w:tblCellMar>
        </w:tblPrEx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9FAC342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remet la pierre en place</w:t>
            </w:r>
          </w:p>
        </w:tc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421B94E" w14:textId="77777777" w:rsidR="00794A8F" w:rsidRDefault="00794A8F"/>
        </w:tc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CCEC89E" w14:textId="77777777" w:rsidR="00794A8F" w:rsidRDefault="00794A8F"/>
        </w:tc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3F322BA" w14:textId="77777777" w:rsidR="00794A8F" w:rsidRDefault="00794A8F"/>
        </w:tc>
      </w:tr>
      <w:tr w:rsidR="00794A8F" w14:paraId="17B47BD1" w14:textId="77777777">
        <w:tblPrEx>
          <w:tblCellMar>
            <w:top w:w="0" w:type="dxa"/>
            <w:bottom w:w="0" w:type="dxa"/>
          </w:tblCellMar>
        </w:tblPrEx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9389908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dit qui mange quoi</w:t>
            </w:r>
          </w:p>
        </w:tc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B537E14" w14:textId="77777777" w:rsidR="00794A8F" w:rsidRDefault="00794A8F"/>
        </w:tc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D18AB9F" w14:textId="77777777" w:rsidR="00794A8F" w:rsidRDefault="00794A8F"/>
        </w:tc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67CAAE3" w14:textId="77777777" w:rsidR="00794A8F" w:rsidRDefault="00794A8F"/>
        </w:tc>
      </w:tr>
      <w:tr w:rsidR="00794A8F" w14:paraId="013AD628" w14:textId="77777777">
        <w:tblPrEx>
          <w:tblCellMar>
            <w:top w:w="0" w:type="dxa"/>
            <w:bottom w:w="0" w:type="dxa"/>
          </w:tblCellMar>
        </w:tblPrEx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1FEC0FE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dit que tout commence par les plantes</w:t>
            </w:r>
          </w:p>
        </w:tc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53E8F5D" w14:textId="77777777" w:rsidR="00794A8F" w:rsidRDefault="00794A8F"/>
        </w:tc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C0EBA60" w14:textId="77777777" w:rsidR="00794A8F" w:rsidRDefault="00794A8F"/>
        </w:tc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C10F2AF" w14:textId="77777777" w:rsidR="00794A8F" w:rsidRDefault="00794A8F"/>
        </w:tc>
      </w:tr>
      <w:tr w:rsidR="00794A8F" w14:paraId="31E2BE6F" w14:textId="77777777">
        <w:tblPrEx>
          <w:tblCellMar>
            <w:top w:w="0" w:type="dxa"/>
            <w:bottom w:w="0" w:type="dxa"/>
          </w:tblCellMar>
        </w:tblPrEx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93660F2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fabrique une chaîne de trois images</w:t>
            </w:r>
          </w:p>
        </w:tc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6320865" w14:textId="77777777" w:rsidR="00794A8F" w:rsidRDefault="00794A8F"/>
        </w:tc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878DFE3" w14:textId="77777777" w:rsidR="00794A8F" w:rsidRDefault="00794A8F"/>
        </w:tc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031CF19" w14:textId="77777777" w:rsidR="00794A8F" w:rsidRDefault="00794A8F"/>
        </w:tc>
      </w:tr>
      <w:tr w:rsidR="00794A8F" w14:paraId="38950355" w14:textId="77777777">
        <w:tblPrEx>
          <w:tblCellMar>
            <w:top w:w="0" w:type="dxa"/>
            <w:bottom w:w="0" w:type="dxa"/>
          </w:tblCellMar>
        </w:tblPrEx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2B085AF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nomme deux gestes pour le vivant</w:t>
            </w:r>
          </w:p>
        </w:tc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90570DA" w14:textId="77777777" w:rsidR="00794A8F" w:rsidRDefault="00794A8F"/>
        </w:tc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0C732B6" w14:textId="77777777" w:rsidR="00794A8F" w:rsidRDefault="00794A8F"/>
        </w:tc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4F14FF4" w14:textId="77777777" w:rsidR="00794A8F" w:rsidRDefault="00794A8F"/>
        </w:tc>
      </w:tr>
      <w:tr w:rsidR="00794A8F" w14:paraId="523F5D87" w14:textId="77777777">
        <w:tblPrEx>
          <w:tblCellMar>
            <w:top w:w="0" w:type="dxa"/>
            <w:bottom w:w="0" w:type="dxa"/>
          </w:tblCellMar>
        </w:tblPrEx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7AD967D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dit une des quatre phrases des sciences</w:t>
            </w:r>
          </w:p>
        </w:tc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973259B" w14:textId="77777777" w:rsidR="00794A8F" w:rsidRDefault="00794A8F"/>
        </w:tc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176903E" w14:textId="77777777" w:rsidR="00794A8F" w:rsidRDefault="00794A8F"/>
        </w:tc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C884156" w14:textId="77777777" w:rsidR="00794A8F" w:rsidRDefault="00794A8F"/>
        </w:tc>
      </w:tr>
    </w:tbl>
    <w:p w14:paraId="63F3EED0" w14:textId="77777777" w:rsidR="00794A8F" w:rsidRDefault="00000000">
      <w:pPr>
        <w:spacing w:after="40"/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p w14:paraId="201D9B8C" w14:textId="77777777" w:rsidR="00794A8F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⚠ PRÉCAUTIONS</w:t>
      </w:r>
    </w:p>
    <w:p w14:paraId="2AE5189C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AUCUN ANIMAL PRÉLEVÉ NI RAMENÉ EN CLASSE.</w:t>
      </w:r>
    </w:p>
    <w:p w14:paraId="31EDEED7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AUCUN ÉLEVAGE D'ANIMAL SAUVAGE.</w:t>
      </w:r>
    </w:p>
    <w:p w14:paraId="0FF0839A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REMETTRE CHAQUE ANIMAL ET CHAQUE PIERRE en place :</w:t>
      </w:r>
    </w:p>
    <w:p w14:paraId="18F56817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soulever une pierre sans la remettre détruit un milieu.</w:t>
      </w:r>
    </w:p>
    <w:p w14:paraId="19A6F63A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ZONE REPÉRÉE À L'AVANCE : plantes toxiques, guêpes,</w:t>
      </w:r>
    </w:p>
    <w:p w14:paraId="3540C791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déchets, points d'eau.</w:t>
      </w:r>
    </w:p>
    <w:p w14:paraId="1134DDDF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VÉRIFIER LES ALLERGIES AUX PIQÛRES ET LES PAI :</w:t>
      </w:r>
    </w:p>
    <w:p w14:paraId="34305F79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une allergie aux hyménoptères est une urgence vitale,</w:t>
      </w:r>
    </w:p>
    <w:p w14:paraId="3ECB65EC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et le risque est maximal en fin d'année.</w:t>
      </w:r>
    </w:p>
    <w:p w14:paraId="1C11D4B8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RIEN À LA BOUCHE ; lavage des mains obligatoire.</w:t>
      </w:r>
    </w:p>
    <w:p w14:paraId="731A6358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NE PAS INSISTER SUR LA PRÉDATION : aucune image</w:t>
      </w:r>
    </w:p>
    <w:p w14:paraId="56621244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de mise à mort, aucun récit de chasse détaillé.</w:t>
      </w:r>
    </w:p>
    <w:p w14:paraId="0B6398BE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NE JAMAIS QUALIFIER UN ANIMAL DE MÉCHANT :</w:t>
      </w:r>
    </w:p>
    <w:p w14:paraId="06E762EE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il se nourrit, c'est un besoin.</w:t>
      </w:r>
    </w:p>
    <w:p w14:paraId="75CAF6E2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NE JAMAIS DEMANDER SI LES ÉLÈVES ONT UN JARDIN,</w:t>
      </w:r>
    </w:p>
    <w:p w14:paraId="066E45AC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des animaux, ou s'ils vont à la campagne.</w:t>
      </w:r>
    </w:p>
    <w:p w14:paraId="4F739DD7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NE PAS CULPABILISER SUR L'ENVIRONNEMENT : on parle</w:t>
      </w:r>
    </w:p>
    <w:p w14:paraId="217B3073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de gestes réalisables dans la cour et la classe.</w:t>
      </w:r>
    </w:p>
    <w:p w14:paraId="0DFE8279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ON COMPTE LES RÉUSSITES.</w:t>
      </w:r>
    </w:p>
    <w:p w14:paraId="77E01580" w14:textId="77777777" w:rsidR="00794A8F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LES MILIEUX</w:t>
      </w:r>
    </w:p>
    <w:p w14:paraId="6AA5BC85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LA COUR SUFFIT : quatre micro-milieux y sont</w:t>
      </w:r>
    </w:p>
    <w:p w14:paraId="733E1F3E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presque toujours disponibles, et ils sont contrastés.</w:t>
      </w:r>
    </w:p>
    <w:p w14:paraId="31418110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LA CONSTANCE DES OBSERVATIONS (toujours les mêmes</w:t>
      </w:r>
    </w:p>
    <w:p w14:paraId="39012040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animaux au même endroit) est ce qui fait la découverte :</w:t>
      </w:r>
    </w:p>
    <w:p w14:paraId="7B3EFE21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ce n'est pas le hasard.</w:t>
      </w:r>
    </w:p>
    <w:p w14:paraId="3AA831BF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LE LIEN AVEC LES QUATRE BESOINS de la période 4</w:t>
      </w:r>
    </w:p>
    <w:p w14:paraId="61894CAB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explique la répartition, et c'est une vraie causalité.</w:t>
      </w:r>
    </w:p>
    <w:p w14:paraId="6B4F259E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LA FUITE DU CLOPORTE À LA LUMIÈRE est observable</w:t>
      </w:r>
    </w:p>
    <w:p w14:paraId="56631502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immédiatement, et elle prouve la préférence du milieu.</w:t>
      </w:r>
    </w:p>
    <w:p w14:paraId="3229DC3F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REMETTRE LA PIERRE est un geste écologique concret</w:t>
      </w:r>
    </w:p>
    <w:p w14:paraId="0AF333A8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et immédiatement compréhensible.</w:t>
      </w:r>
    </w:p>
    <w:p w14:paraId="2F11748C" w14:textId="77777777" w:rsidR="00794A8F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LES RELATIONS ALIMENTAIRES</w:t>
      </w:r>
    </w:p>
    <w:p w14:paraId="4BB0E165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« TOUT COMMENCE PAR LES PLANTES » est la découverte</w:t>
      </w:r>
    </w:p>
    <w:p w14:paraId="5BC3C4EB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centrale, et elle referme le travail sur le vivant :</w:t>
      </w:r>
    </w:p>
    <w:p w14:paraId="0066546D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la plante fabrique avec la lumière, tous les autres</w:t>
      </w:r>
    </w:p>
    <w:p w14:paraId="70C18009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dépendent d'elle.</w:t>
      </w:r>
    </w:p>
    <w:p w14:paraId="4A59BA14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LA FLÈCHE « EST MANGÉ PAR » est une convention :</w:t>
      </w:r>
    </w:p>
    <w:p w14:paraId="6F446D33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elle se dit et se répète, sinon le sens s'inverse.</w:t>
      </w:r>
    </w:p>
    <w:p w14:paraId="2F1E38DC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TROIS MAILLONS SUFFISENT en GS.</w:t>
      </w:r>
    </w:p>
    <w:p w14:paraId="3578292A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« AUCUN N'EST MÉCHANT » est une précaution nécessaire :</w:t>
      </w:r>
    </w:p>
    <w:p w14:paraId="5DCFF08B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les élèves projettent facilement une morale sur la prédation.</w:t>
      </w:r>
    </w:p>
    <w:p w14:paraId="0D4BFEDB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« S'IL N'Y A PLUS DE PLANTES, IL N'Y A PLUS RIEN »</w:t>
      </w:r>
    </w:p>
    <w:p w14:paraId="377CE2CA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est une conclusion forte et exacte, et elle suffit</w:t>
      </w:r>
    </w:p>
    <w:p w14:paraId="4D1520F2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comme sensibilisation.</w:t>
      </w:r>
    </w:p>
    <w:p w14:paraId="3E9DBB48" w14:textId="77777777" w:rsidR="00794A8F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LES GESTES</w:t>
      </w:r>
    </w:p>
    <w:p w14:paraId="44268B0E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DES GESTES RÉALISABLES DANS LA COUR : un geste</w:t>
      </w:r>
    </w:p>
    <w:p w14:paraId="15B16005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qu'on ne peut pas faire produit de la culpabilité.</w:t>
      </w:r>
    </w:p>
    <w:p w14:paraId="50BD61AD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LE COIN DES PETITES BÊTES est un projet concret,</w:t>
      </w:r>
    </w:p>
    <w:p w14:paraId="0C591D17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durable et gratuit, et il se transmet d'une année à l'autre.</w:t>
      </w:r>
    </w:p>
    <w:p w14:paraId="51BDBCC4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« ON PEUT AIDER LE VIVANT, ET PAS SEULEMENT NE PAS</w:t>
      </w:r>
    </w:p>
    <w:p w14:paraId="76FF9AFE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LUI FAIRE DE MAL » est une posture active, et elle</w:t>
      </w:r>
    </w:p>
    <w:p w14:paraId="46EA02C6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vaut mieux qu'une liste d'interdits.</w:t>
      </w:r>
    </w:p>
    <w:p w14:paraId="1A79538D" w14:textId="77777777" w:rsidR="00794A8F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LE BILAN DES SCIENCES</w:t>
      </w:r>
    </w:p>
    <w:p w14:paraId="3B871819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LES QUATRE PHRASES DE L'ANNÉE sont l'héritage</w:t>
      </w:r>
    </w:p>
    <w:p w14:paraId="48B442AF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scientifique de la GS, et elles se retrouvent identiques</w:t>
      </w:r>
    </w:p>
    <w:p w14:paraId="466F17FA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jusqu'au CM2.</w:t>
      </w:r>
    </w:p>
    <w:p w14:paraId="2EF7BAF2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LA MÉTHODE EN QUATRE ÉTAPES se transmet au CP.</w:t>
      </w:r>
    </w:p>
    <w:p w14:paraId="70CBA9AE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« ON REGARDE, ON NE PREND PAS » est la règle</w:t>
      </w:r>
    </w:p>
    <w:p w14:paraId="50397B43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éthique de l'année, et elle vaut au-delà de l'école.</w:t>
      </w:r>
    </w:p>
    <w:p w14:paraId="483A8757" w14:textId="77777777" w:rsidR="00794A8F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Pour une classe GS/CP ou GS/CP/CE1</w:t>
      </w:r>
    </w:p>
    <w:p w14:paraId="0866F1D2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« QUI MANGE QUI, LES ÊTRES VIVANTS DANS LEUR MILIEU »</w:t>
      </w:r>
    </w:p>
    <w:p w14:paraId="7057B743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est le titre de la séquence de sciences du CP en période 5.</w:t>
      </w:r>
    </w:p>
    <w:p w14:paraId="701E8B75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UNE SEULE SORTIE D'OBSERVATION pour toute la classe.</w:t>
      </w:r>
    </w:p>
    <w:p w14:paraId="5ED90D19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LES TROIS RÈGLES D'OBSERVATION sont identiques</w:t>
      </w:r>
    </w:p>
    <w:p w14:paraId="47D87330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aux trois niveaux, et se disent une fois pour tous.</w:t>
      </w:r>
    </w:p>
    <w:p w14:paraId="55C7E2FC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LES CHAÎNES ALIMENTAIRES fonctionnent en collectif :</w:t>
      </w:r>
    </w:p>
    <w:p w14:paraId="705BC29F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les GS font trois maillons, les CP quatre, les CE1</w:t>
      </w:r>
    </w:p>
    <w:p w14:paraId="0B464F3E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construisent un réseau.</w:t>
      </w:r>
    </w:p>
    <w:p w14:paraId="235AAC35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LE COIN DES PETITES BÊTES est un projet d'école,</w:t>
      </w:r>
    </w:p>
    <w:p w14:paraId="688D26F2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et il se transmet d'une année sur l'autre.</w:t>
      </w:r>
    </w:p>
    <w:p w14:paraId="0A1C0CE0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LES QUATRE PHRASES DES SCIENCES sont communes</w:t>
      </w:r>
    </w:p>
    <w:p w14:paraId="7126A39F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du GS au CM2 : une seule affiche.</w:t>
      </w:r>
    </w:p>
    <w:p w14:paraId="725FF814" w14:textId="77777777" w:rsidR="00794A8F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Ce qui diffère : la GS observe et fait une chaîne de trois ; le CP construit des chaînes complètes ; le CE1 aborde les réseaux et les régimes.</w:t>
      </w:r>
    </w:p>
    <w:p w14:paraId="66BD1811" w14:textId="77777777" w:rsidR="00794A8F" w:rsidRDefault="00000000">
      <w:r>
        <w:br w:type="page"/>
      </w:r>
    </w:p>
    <w:p w14:paraId="7F51274D" w14:textId="77777777" w:rsidR="00794A8F" w:rsidRDefault="00000000">
      <w:pPr>
        <w:shd w:val="clear" w:color="auto" w:fill="833C00"/>
        <w:spacing w:after="60"/>
      </w:pPr>
      <w:r>
        <w:rPr>
          <w:rFonts w:ascii="Calibri" w:eastAsia="Calibri" w:hAnsi="Calibri" w:cs="Calibri"/>
          <w:b/>
          <w:bCs/>
          <w:color w:val="FFFFFF"/>
          <w:sz w:val="24"/>
          <w:szCs w:val="24"/>
        </w:rPr>
        <w:t>ANNEXE 3 — Affiche 14 — Qui mange quoi  [SUPPORT DE PROJECTION (voir PDF joint)]</w:t>
      </w:r>
    </w:p>
    <w:p w14:paraId="675DC116" w14:textId="77777777" w:rsidR="00794A8F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LES MILIEUX DE LA COUR</w:t>
      </w:r>
    </w:p>
    <w:tbl>
      <w:tblPr>
        <w:tblW w:w="1030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50"/>
        <w:gridCol w:w="5150"/>
      </w:tblGrid>
      <w:tr w:rsidR="00794A8F" w14:paraId="6996917F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2C55C9C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Mon milieu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87E8A90" w14:textId="77777777" w:rsidR="00794A8F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Ses habitants</w:t>
            </w:r>
          </w:p>
        </w:tc>
      </w:tr>
      <w:tr w:rsidR="00794A8F" w14:paraId="663F2802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058B783" w14:textId="77777777" w:rsidR="00794A8F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sous une pierre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684F886" w14:textId="77777777" w:rsidR="00794A8F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cloportes, vers</w:t>
            </w:r>
          </w:p>
        </w:tc>
      </w:tr>
      <w:tr w:rsidR="00794A8F" w14:paraId="4CEC229E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FEED455" w14:textId="77777777" w:rsidR="00794A8F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dans l'herbe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854812B" w14:textId="77777777" w:rsidR="00794A8F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sauterelles, araignées</w:t>
            </w:r>
          </w:p>
        </w:tc>
      </w:tr>
      <w:tr w:rsidR="00794A8F" w14:paraId="3667C617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9F8D2A1" w14:textId="77777777" w:rsidR="00794A8F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sur un mur au soleil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9B52C0C" w14:textId="77777777" w:rsidR="00794A8F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fourmis</w:t>
            </w:r>
          </w:p>
        </w:tc>
      </w:tr>
      <w:tr w:rsidR="00794A8F" w14:paraId="794B2380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6273267" w14:textId="77777777" w:rsidR="00794A8F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au pied d'un arbre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8C56F49" w14:textId="77777777" w:rsidR="00794A8F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cloportes, mille-pattes</w:t>
            </w:r>
          </w:p>
        </w:tc>
      </w:tr>
    </w:tbl>
    <w:p w14:paraId="529DD97D" w14:textId="77777777" w:rsidR="00794A8F" w:rsidRDefault="00000000">
      <w:pPr>
        <w:spacing w:after="40"/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p w14:paraId="0CAD7125" w14:textId="77777777" w:rsidR="00794A8F" w:rsidRDefault="00000000">
      <w:pPr>
        <w:spacing w:after="60"/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p w14:paraId="74DA5F05" w14:textId="77777777" w:rsidR="00794A8F" w:rsidRDefault="00000000">
      <w:pPr>
        <w:spacing w:after="80"/>
      </w:pPr>
      <w:r>
        <w:rPr>
          <w:rFonts w:ascii="Calibri" w:eastAsia="Calibri" w:hAnsi="Calibri" w:cs="Calibri"/>
          <w:sz w:val="21"/>
          <w:szCs w:val="21"/>
        </w:rPr>
        <w:t>CHAQUE VIVANT A SON ENDROIT.</w:t>
      </w:r>
    </w:p>
    <w:p w14:paraId="787C4710" w14:textId="77777777" w:rsidR="00794A8F" w:rsidRDefault="00000000">
      <w:pPr>
        <w:spacing w:after="80"/>
      </w:pPr>
      <w:r>
        <w:rPr>
          <w:rFonts w:ascii="Calibri" w:eastAsia="Calibri" w:hAnsi="Calibri" w:cs="Calibri"/>
          <w:sz w:val="21"/>
          <w:szCs w:val="21"/>
        </w:rPr>
        <w:t>JE REMETS LA PIERRE OÙ ELLE ÉTAIT.</w:t>
      </w:r>
    </w:p>
    <w:p w14:paraId="52BF2194" w14:textId="77777777" w:rsidR="00794A8F" w:rsidRDefault="00000000">
      <w:pPr>
        <w:spacing w:after="60"/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p w14:paraId="097812D8" w14:textId="77777777" w:rsidR="00794A8F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LA CHAÎNE</w:t>
      </w:r>
    </w:p>
    <w:p w14:paraId="5E77A768" w14:textId="77777777" w:rsidR="00794A8F" w:rsidRDefault="00000000">
      <w:pPr>
        <w:spacing w:after="80"/>
      </w:pPr>
      <w:r>
        <w:rPr>
          <w:rFonts w:ascii="Calibri" w:eastAsia="Calibri" w:hAnsi="Calibri" w:cs="Calibri"/>
          <w:sz w:val="21"/>
          <w:szCs w:val="21"/>
        </w:rPr>
        <w:t>LA FEUILLE → LA CHENILLE → L'OISEAU</w:t>
      </w:r>
    </w:p>
    <w:p w14:paraId="2F5E30CD" w14:textId="77777777" w:rsidR="00794A8F" w:rsidRDefault="00000000">
      <w:pPr>
        <w:spacing w:after="80"/>
      </w:pPr>
      <w:r>
        <w:rPr>
          <w:rFonts w:ascii="Calibri" w:eastAsia="Calibri" w:hAnsi="Calibri" w:cs="Calibri"/>
          <w:sz w:val="21"/>
          <w:szCs w:val="21"/>
        </w:rPr>
        <w:t>LA FLÈCHE VEUT DIRE « EST MANGÉ PAR ».</w:t>
      </w:r>
    </w:p>
    <w:p w14:paraId="4B82F127" w14:textId="77777777" w:rsidR="00794A8F" w:rsidRDefault="00000000">
      <w:pPr>
        <w:spacing w:after="60"/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p w14:paraId="796A4659" w14:textId="77777777" w:rsidR="00794A8F" w:rsidRDefault="00000000">
      <w:pPr>
        <w:spacing w:after="80"/>
      </w:pPr>
      <w:r>
        <w:rPr>
          <w:rFonts w:ascii="Calibri" w:eastAsia="Calibri" w:hAnsi="Calibri" w:cs="Calibri"/>
          <w:sz w:val="21"/>
          <w:szCs w:val="21"/>
        </w:rPr>
        <w:t>TOUT COMMENCE PAR LES PLANTES.</w:t>
      </w:r>
    </w:p>
    <w:p w14:paraId="7D19B4B9" w14:textId="77777777" w:rsidR="00794A8F" w:rsidRDefault="00000000">
      <w:pPr>
        <w:spacing w:after="80"/>
      </w:pPr>
      <w:r>
        <w:rPr>
          <w:rFonts w:ascii="Calibri" w:eastAsia="Calibri" w:hAnsi="Calibri" w:cs="Calibri"/>
          <w:sz w:val="21"/>
          <w:szCs w:val="21"/>
        </w:rPr>
        <w:t>ET AUCUN N'EST MÉCHANT : IL SE NOURRIT.</w:t>
      </w:r>
    </w:p>
    <w:p w14:paraId="5E3708BA" w14:textId="77777777" w:rsidR="00794A8F" w:rsidRDefault="00000000">
      <w:pPr>
        <w:spacing w:after="60"/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p w14:paraId="0056BA97" w14:textId="77777777" w:rsidR="00794A8F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MES QUATRE PHRASES DES SCIENCES</w:t>
      </w:r>
    </w:p>
    <w:p w14:paraId="1A40DF5E" w14:textId="77777777" w:rsidR="00794A8F" w:rsidRDefault="00000000">
      <w:pPr>
        <w:spacing w:after="80"/>
      </w:pPr>
      <w:r>
        <w:rPr>
          <w:rFonts w:ascii="Calibri" w:eastAsia="Calibri" w:hAnsi="Calibri" w:cs="Calibri"/>
          <w:sz w:val="21"/>
          <w:szCs w:val="21"/>
        </w:rPr>
        <w:t>ON ESSAIE, ON NE DEVINE PAS.</w:t>
      </w:r>
    </w:p>
    <w:p w14:paraId="45C5C894" w14:textId="77777777" w:rsidR="00794A8F" w:rsidRDefault="00000000">
      <w:pPr>
        <w:spacing w:after="80"/>
      </w:pPr>
      <w:r>
        <w:rPr>
          <w:rFonts w:ascii="Calibri" w:eastAsia="Calibri" w:hAnsi="Calibri" w:cs="Calibri"/>
          <w:sz w:val="21"/>
          <w:szCs w:val="21"/>
        </w:rPr>
        <w:t>MES YEUX ET MES MAINS SE TROMPENT.</w:t>
      </w:r>
    </w:p>
    <w:p w14:paraId="4FACBD26" w14:textId="77777777" w:rsidR="00794A8F" w:rsidRDefault="00000000">
      <w:pPr>
        <w:spacing w:after="80"/>
      </w:pPr>
      <w:r>
        <w:rPr>
          <w:rFonts w:ascii="Calibri" w:eastAsia="Calibri" w:hAnsi="Calibri" w:cs="Calibri"/>
          <w:sz w:val="21"/>
          <w:szCs w:val="21"/>
        </w:rPr>
        <w:t>IL Y A DES CHOSES QU'ON NE VOIT PAS.</w:t>
      </w:r>
    </w:p>
    <w:p w14:paraId="30E12FA0" w14:textId="77777777" w:rsidR="00794A8F" w:rsidRDefault="00000000">
      <w:pPr>
        <w:spacing w:after="80"/>
      </w:pPr>
      <w:r>
        <w:rPr>
          <w:rFonts w:ascii="Calibri" w:eastAsia="Calibri" w:hAnsi="Calibri" w:cs="Calibri"/>
          <w:sz w:val="21"/>
          <w:szCs w:val="21"/>
        </w:rPr>
        <w:t>ET QUAND ÇA CHANGE, ÇA NE DISPARAÎT PAS.</w:t>
      </w:r>
    </w:p>
    <w:sectPr w:rsidR="00794A8F">
      <w:footerReference w:type="default" r:id="rId7"/>
      <w:pgSz w:w="11906" w:h="16838"/>
      <w:pgMar w:top="700" w:right="800" w:bottom="700" w:left="8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C6E70" w14:textId="77777777" w:rsidR="003B11E9" w:rsidRDefault="003B11E9">
      <w:r>
        <w:separator/>
      </w:r>
    </w:p>
  </w:endnote>
  <w:endnote w:type="continuationSeparator" w:id="0">
    <w:p w14:paraId="5F72C220" w14:textId="77777777" w:rsidR="003B11E9" w:rsidRDefault="003B1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2361A" w14:textId="77777777" w:rsidR="00794A8F" w:rsidRDefault="00000000">
    <w:pPr>
      <w:jc w:val="center"/>
    </w:pPr>
    <w:r>
      <w:rPr>
        <w:rFonts w:ascii="Calibri" w:eastAsia="Calibri" w:hAnsi="Calibri" w:cs="Calibri"/>
        <w:color w:val="9CA3AF"/>
        <w:sz w:val="13"/>
        <w:szCs w:val="13"/>
      </w:rPr>
      <w:t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426B9" w14:textId="77777777" w:rsidR="003B11E9" w:rsidRDefault="003B11E9">
      <w:r>
        <w:separator/>
      </w:r>
    </w:p>
  </w:footnote>
  <w:footnote w:type="continuationSeparator" w:id="0">
    <w:p w14:paraId="275810E4" w14:textId="77777777" w:rsidR="003B11E9" w:rsidRDefault="003B1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542462"/>
    <w:multiLevelType w:val="hybridMultilevel"/>
    <w:tmpl w:val="FDBE1968"/>
    <w:lvl w:ilvl="0" w:tplc="030AEF2C">
      <w:start w:val="1"/>
      <w:numFmt w:val="bullet"/>
      <w:lvlText w:val="–"/>
      <w:lvlJc w:val="left"/>
      <w:pPr>
        <w:ind w:left="200" w:hanging="200"/>
      </w:pPr>
    </w:lvl>
    <w:lvl w:ilvl="1" w:tplc="03CAABCE">
      <w:numFmt w:val="decimal"/>
      <w:lvlText w:val=""/>
      <w:lvlJc w:val="left"/>
    </w:lvl>
    <w:lvl w:ilvl="2" w:tplc="8960BD1A">
      <w:numFmt w:val="decimal"/>
      <w:lvlText w:val=""/>
      <w:lvlJc w:val="left"/>
    </w:lvl>
    <w:lvl w:ilvl="3" w:tplc="20D61CFE">
      <w:numFmt w:val="decimal"/>
      <w:lvlText w:val=""/>
      <w:lvlJc w:val="left"/>
    </w:lvl>
    <w:lvl w:ilvl="4" w:tplc="845E844A">
      <w:numFmt w:val="decimal"/>
      <w:lvlText w:val=""/>
      <w:lvlJc w:val="left"/>
    </w:lvl>
    <w:lvl w:ilvl="5" w:tplc="83583A94">
      <w:numFmt w:val="decimal"/>
      <w:lvlText w:val=""/>
      <w:lvlJc w:val="left"/>
    </w:lvl>
    <w:lvl w:ilvl="6" w:tplc="CC2AECC8">
      <w:numFmt w:val="decimal"/>
      <w:lvlText w:val=""/>
      <w:lvlJc w:val="left"/>
    </w:lvl>
    <w:lvl w:ilvl="7" w:tplc="6F9E8592">
      <w:numFmt w:val="decimal"/>
      <w:lvlText w:val=""/>
      <w:lvlJc w:val="left"/>
    </w:lvl>
    <w:lvl w:ilvl="8" w:tplc="92F2EBAC">
      <w:numFmt w:val="decimal"/>
      <w:lvlText w:val=""/>
      <w:lvlJc w:val="left"/>
    </w:lvl>
  </w:abstractNum>
  <w:abstractNum w:abstractNumId="1" w15:restartNumberingAfterBreak="0">
    <w:nsid w:val="34A67F86"/>
    <w:multiLevelType w:val="hybridMultilevel"/>
    <w:tmpl w:val="2B5610F0"/>
    <w:lvl w:ilvl="0" w:tplc="0DBE77EA">
      <w:start w:val="1"/>
      <w:numFmt w:val="bullet"/>
      <w:lvlText w:val="•"/>
      <w:lvlJc w:val="left"/>
      <w:pPr>
        <w:ind w:left="360" w:hanging="360"/>
      </w:pPr>
    </w:lvl>
    <w:lvl w:ilvl="1" w:tplc="B6C43516">
      <w:numFmt w:val="decimal"/>
      <w:lvlText w:val=""/>
      <w:lvlJc w:val="left"/>
    </w:lvl>
    <w:lvl w:ilvl="2" w:tplc="F1E0CD64">
      <w:numFmt w:val="decimal"/>
      <w:lvlText w:val=""/>
      <w:lvlJc w:val="left"/>
    </w:lvl>
    <w:lvl w:ilvl="3" w:tplc="1F1A9A80">
      <w:numFmt w:val="decimal"/>
      <w:lvlText w:val=""/>
      <w:lvlJc w:val="left"/>
    </w:lvl>
    <w:lvl w:ilvl="4" w:tplc="8A929B62">
      <w:numFmt w:val="decimal"/>
      <w:lvlText w:val=""/>
      <w:lvlJc w:val="left"/>
    </w:lvl>
    <w:lvl w:ilvl="5" w:tplc="9AE2436E">
      <w:numFmt w:val="decimal"/>
      <w:lvlText w:val=""/>
      <w:lvlJc w:val="left"/>
    </w:lvl>
    <w:lvl w:ilvl="6" w:tplc="51629E50">
      <w:numFmt w:val="decimal"/>
      <w:lvlText w:val=""/>
      <w:lvlJc w:val="left"/>
    </w:lvl>
    <w:lvl w:ilvl="7" w:tplc="EF542ED4">
      <w:numFmt w:val="decimal"/>
      <w:lvlText w:val=""/>
      <w:lvlJc w:val="left"/>
    </w:lvl>
    <w:lvl w:ilvl="8" w:tplc="F54E32F4">
      <w:numFmt w:val="decimal"/>
      <w:lvlText w:val=""/>
      <w:lvlJc w:val="left"/>
    </w:lvl>
  </w:abstractNum>
  <w:abstractNum w:abstractNumId="2" w15:restartNumberingAfterBreak="0">
    <w:nsid w:val="7E6F2D9C"/>
    <w:multiLevelType w:val="hybridMultilevel"/>
    <w:tmpl w:val="A6AA3760"/>
    <w:lvl w:ilvl="0" w:tplc="BC8CC3BC">
      <w:start w:val="1"/>
      <w:numFmt w:val="bullet"/>
      <w:lvlText w:val="●"/>
      <w:lvlJc w:val="left"/>
      <w:pPr>
        <w:ind w:left="720" w:hanging="360"/>
      </w:pPr>
    </w:lvl>
    <w:lvl w:ilvl="1" w:tplc="B0761978">
      <w:start w:val="1"/>
      <w:numFmt w:val="bullet"/>
      <w:lvlText w:val="○"/>
      <w:lvlJc w:val="left"/>
      <w:pPr>
        <w:ind w:left="1440" w:hanging="360"/>
      </w:pPr>
    </w:lvl>
    <w:lvl w:ilvl="2" w:tplc="5C0A768E">
      <w:start w:val="1"/>
      <w:numFmt w:val="bullet"/>
      <w:lvlText w:val="■"/>
      <w:lvlJc w:val="left"/>
      <w:pPr>
        <w:ind w:left="2160" w:hanging="360"/>
      </w:pPr>
    </w:lvl>
    <w:lvl w:ilvl="3" w:tplc="C7E40F7A">
      <w:start w:val="1"/>
      <w:numFmt w:val="bullet"/>
      <w:lvlText w:val="●"/>
      <w:lvlJc w:val="left"/>
      <w:pPr>
        <w:ind w:left="2880" w:hanging="360"/>
      </w:pPr>
    </w:lvl>
    <w:lvl w:ilvl="4" w:tplc="01CA0776">
      <w:start w:val="1"/>
      <w:numFmt w:val="bullet"/>
      <w:lvlText w:val="○"/>
      <w:lvlJc w:val="left"/>
      <w:pPr>
        <w:ind w:left="3600" w:hanging="360"/>
      </w:pPr>
    </w:lvl>
    <w:lvl w:ilvl="5" w:tplc="80EAF2F8">
      <w:start w:val="1"/>
      <w:numFmt w:val="bullet"/>
      <w:lvlText w:val="■"/>
      <w:lvlJc w:val="left"/>
      <w:pPr>
        <w:ind w:left="4320" w:hanging="360"/>
      </w:pPr>
    </w:lvl>
    <w:lvl w:ilvl="6" w:tplc="B2B2E58A">
      <w:start w:val="1"/>
      <w:numFmt w:val="bullet"/>
      <w:lvlText w:val="●"/>
      <w:lvlJc w:val="left"/>
      <w:pPr>
        <w:ind w:left="5040" w:hanging="360"/>
      </w:pPr>
    </w:lvl>
    <w:lvl w:ilvl="7" w:tplc="67E406E6">
      <w:start w:val="1"/>
      <w:numFmt w:val="bullet"/>
      <w:lvlText w:val="●"/>
      <w:lvlJc w:val="left"/>
      <w:pPr>
        <w:ind w:left="5760" w:hanging="360"/>
      </w:pPr>
    </w:lvl>
    <w:lvl w:ilvl="8" w:tplc="F8EAB6B6">
      <w:start w:val="1"/>
      <w:numFmt w:val="bullet"/>
      <w:lvlText w:val="●"/>
      <w:lvlJc w:val="left"/>
      <w:pPr>
        <w:ind w:left="6480" w:hanging="360"/>
      </w:pPr>
    </w:lvl>
  </w:abstractNum>
  <w:num w:numId="1" w16cid:durableId="1646003965">
    <w:abstractNumId w:val="2"/>
    <w:lvlOverride w:ilvl="0">
      <w:startOverride w:val="1"/>
    </w:lvlOverride>
  </w:num>
  <w:num w:numId="2" w16cid:durableId="114153414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A8F"/>
    <w:rsid w:val="003B11E9"/>
    <w:rsid w:val="00794A8F"/>
    <w:rsid w:val="00D85B7A"/>
    <w:rsid w:val="00DF0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E6227"/>
  <w15:docId w15:val="{A208CF04-D929-46F6-ADEF-A53DA3830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2570</Words>
  <Characters>14135</Characters>
  <Application>Microsoft Office Word</Application>
  <DocSecurity>0</DocSecurity>
  <Lines>117</Lines>
  <Paragraphs>33</Paragraphs>
  <ScaleCrop>false</ScaleCrop>
  <Company/>
  <LinksUpToDate>false</LinksUpToDate>
  <CharactersWithSpaces>16672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2</cp:revision>
  <dcterms:created xsi:type="dcterms:W3CDTF">2026-08-25T07:21:00Z</dcterms:created>
  <dcterms:modified xsi:type="dcterms:W3CDTF">2026-08-25T07:21:00Z</dcterms:modified>
</cp:coreProperties>
</file>