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hd w:fill="1F3864" w:val="clear"/>
        <w:spacing w:after="40"/>
        <w:jc w:val="center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2"/>
          <w:szCs w:val="22"/>
        </w:rPr>
        <w:t xml:space="preserve">Français – Lexique — CM1 — Période 2</w:t>
      </w:r>
    </w:p>
    <w:p>
      <w:pPr>
        <w:spacing w:after="60"/>
        <w:jc w:val="center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34"/>
          <w:szCs w:val="34"/>
        </w:rPr>
        <w:t xml:space="preserve">Le vocabulaire du merveilleux et de la peur ; découvrir la polysémie</w:t>
      </w:r>
    </w:p>
    <w:p>
      <w:pPr>
        <w:spacing w:after="160"/>
        <w:jc w:val="center"/>
      </w:pPr>
      <w:r>
        <w:rPr>
          <w:rFonts w:ascii="Calibri" w:cs="Calibri" w:eastAsia="Calibri" w:hAnsi="Calibri"/>
          <w:b w:val="false"/>
          <w:bCs w:val="false"/>
          <w:i/>
          <w:iCs/>
          <w:sz w:val="20"/>
          <w:szCs w:val="20"/>
        </w:rPr>
        <w:t xml:space="preserve">FICHE SÉQUENCE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8400"/>
      </w:tblGrid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Référence programme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Programme de français cycle 3, CM1 : enrichir le lexique par la lecture et un travail explicite ; comprendre la polysémie et le rôle du contexte ; utiliser le dictionnaire ; réemployer le vocabulaire acquis.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Objectifs d'apprentissage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Constituer et organiser un corpus autour du merveilleux et de la peur.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Comprendre qu'un mot peut avoir plusieurs sens et que le contexte décide.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Distinguer le sens propre et le sens figuré.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Réemployer le vocabulaire appris dans son conte.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Compétences travaillées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Enrichir son lexique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Comprendre les relations entre les mots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Utiliser des outils de référence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Réemployer le vocabulaire acquis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Prérequis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P1 : corpus organisé, synonymes et nuances, familles de mots, usage du dictionnaire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Matériel / supports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Dictionnaires ; affiche du corpus ; cahier de lexique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Annexes 1-3 ; projections 1-2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Évaluation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Évaluation S5 (annexe 3) : sens des mots, polysémie, sens propre et figuré, réemploi en contexte.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Évaluation du RÉEMPLOI dans le conte écrit.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Différenciation (principes)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Quantitative : nombre de mots du corpus (12, 18 ou 26).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Qualitative : mots illustrés et contextualisés en ★ ; en ★★★, nuances d'intensité et recherche étymologique.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 corpus reste affiché pendant toutes les productions écrites.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Déroulé de la séquence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00"/>
        <w:gridCol w:w="3600"/>
        <w:gridCol w:w="4300"/>
        <w:gridCol w:w="1500"/>
      </w:tblGrid>
      <w:tr>
        <w:trPr>
          <w:tblHeader/>
        </w:trPr>
        <w:tc>
          <w:tcPr>
            <w:tcW w:type="dxa" w:w="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Séance</w:t>
            </w:r>
          </w:p>
        </w:tc>
        <w:tc>
          <w:tcPr>
            <w:tcW w:type="dxa" w:w="36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Titre</w:t>
            </w:r>
          </w:p>
        </w:tc>
        <w:tc>
          <w:tcPr>
            <w:tcW w:type="dxa" w:w="4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Objectif de séance</w:t>
            </w:r>
          </w:p>
        </w:tc>
        <w:tc>
          <w:tcPr>
            <w:tcW w:type="dxa" w:w="1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Durée</w:t>
            </w:r>
          </w:p>
        </w:tc>
      </w:tr>
      <w:tr>
        <w:tc>
          <w:tcPr>
            <w:tcW w:type="dxa" w:w="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1</w:t>
            </w:r>
          </w:p>
        </w:tc>
        <w:tc>
          <w:tcPr>
            <w:tcW w:type="dxa" w:w="36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 corpus du merveilleux et de la peur</w:t>
            </w:r>
          </w:p>
        </w:tc>
        <w:tc>
          <w:tcPr>
            <w:tcW w:type="dxa" w:w="4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Rassembler et organiser les mots de la période.</w:t>
            </w:r>
          </w:p>
        </w:tc>
        <w:tc>
          <w:tcPr>
            <w:tcW w:type="dxa" w:w="1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60 min</w:t>
            </w:r>
          </w:p>
        </w:tc>
      </w:tr>
      <w:tr>
        <w:tc>
          <w:tcPr>
            <w:tcW w:type="dxa" w:w="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2</w:t>
            </w:r>
          </w:p>
        </w:tc>
        <w:tc>
          <w:tcPr>
            <w:tcW w:type="dxa" w:w="36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Un mot, plusieurs sens : la polysémie</w:t>
            </w:r>
          </w:p>
        </w:tc>
        <w:tc>
          <w:tcPr>
            <w:tcW w:type="dxa" w:w="4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Comprendre la polysémie et le rôle du contexte.</w:t>
            </w:r>
          </w:p>
        </w:tc>
        <w:tc>
          <w:tcPr>
            <w:tcW w:type="dxa" w:w="1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60 min</w:t>
            </w:r>
          </w:p>
        </w:tc>
      </w:tr>
      <w:tr>
        <w:tc>
          <w:tcPr>
            <w:tcW w:type="dxa" w:w="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3</w:t>
            </w:r>
          </w:p>
        </w:tc>
        <w:tc>
          <w:tcPr>
            <w:tcW w:type="dxa" w:w="36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Sens propre et sens figuré</w:t>
            </w:r>
          </w:p>
        </w:tc>
        <w:tc>
          <w:tcPr>
            <w:tcW w:type="dxa" w:w="4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Distinguer le sens propre et le sens figuré.</w:t>
            </w:r>
          </w:p>
        </w:tc>
        <w:tc>
          <w:tcPr>
            <w:tcW w:type="dxa" w:w="1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60 min</w:t>
            </w:r>
          </w:p>
        </w:tc>
      </w:tr>
      <w:tr>
        <w:tc>
          <w:tcPr>
            <w:tcW w:type="dxa" w:w="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4</w:t>
            </w:r>
          </w:p>
        </w:tc>
        <w:tc>
          <w:tcPr>
            <w:tcW w:type="dxa" w:w="36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 dictionnaire : choisir le bon sens</w:t>
            </w:r>
          </w:p>
        </w:tc>
        <w:tc>
          <w:tcPr>
            <w:tcW w:type="dxa" w:w="4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Utiliser le dictionnaire en tenant compte du contexte.</w:t>
            </w:r>
          </w:p>
        </w:tc>
        <w:tc>
          <w:tcPr>
            <w:tcW w:type="dxa" w:w="1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45 min</w:t>
            </w:r>
          </w:p>
        </w:tc>
      </w:tr>
      <w:tr>
        <w:tc>
          <w:tcPr>
            <w:tcW w:type="dxa" w:w="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5</w:t>
            </w:r>
          </w:p>
        </w:tc>
        <w:tc>
          <w:tcPr>
            <w:tcW w:type="dxa" w:w="36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Réemployer dans mon conte</w:t>
            </w:r>
          </w:p>
        </w:tc>
        <w:tc>
          <w:tcPr>
            <w:tcW w:type="dxa" w:w="4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Réemployer effectivement le vocabulaire appris.</w:t>
            </w:r>
          </w:p>
        </w:tc>
        <w:tc>
          <w:tcPr>
            <w:tcW w:type="dxa" w:w="1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45 min</w:t>
            </w:r>
          </w:p>
        </w:tc>
      </w:tr>
    </w:tbl>
    <w:p>
      <w:r>
        <w:br w:type="page"/>
      </w:r>
    </w:p>
    <w:p>
      <w:pPr>
        <w:shd w:fill="1F3864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6"/>
          <w:szCs w:val="26"/>
        </w:rPr>
        <w:t xml:space="preserve">SÉANCE 1 / 5 — Le corpus du merveilleux et de la peur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8400"/>
      </w:tblGrid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Objectif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Rassembler et organiser les mots de la période.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Durée / organisation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60 min — collectif puis individuel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Matériel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Textes de la séquence ; affiche ; annexe 1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Déroulement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500"/>
        <w:gridCol w:w="1000"/>
        <w:gridCol w:w="6800"/>
      </w:tblGrid>
      <w:tr>
        <w:trPr>
          <w:tblHeader/>
        </w:trP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Phase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Durée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Déroulement (consignes, activités, rôle du professeur)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La récolte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collectif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20'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Les contes lus sont parcourus pour relever les mots du merveilleux et ceux de la peur.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La récolte est large : noms, adjectifs, verbes.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Deux champs se dégagent naturellement et se croisent souvent : ce qui est merveilleux fait parfois peur.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L'échelle de la peur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collectif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22'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Les mots de la peur sont classés par INTENSITÉ, du plus faible au plus fort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inquiet → soucieux → craintif → effrayé → terrifié → paniqué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 même travail est fait pour les verbes : s'inquiéter → craindre → redouter → trembler → être glacé d'effroi.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Découverte réinvestie de la période 1 : les synonymes ne sont jamais identiques. Ici, ils marquent des DEGRÉS.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Application immédiate pour l'écriture : dans un conte, la peur doit MONTER. Si j'écris « terrifié » dès la première ligne, je n'ai plus rien pour la suite.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Trace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individuel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18'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Corpus organisé collé ; échelle de la peur affichée.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Différenciation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500"/>
        <w:gridCol w:w="6800"/>
      </w:tblGrid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Soutien (quantitatif : moins d'items, étayage matériel ; qualitatif : tâche aménagée)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Douze mots ; échelle à trois degrés</w:t>
            </w:r>
          </w:p>
        </w:tc>
      </w:tr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Approfondissement (tâches complexes, tutorat, défis)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Vingt-six mots ; échelle à six degrés ; classer aussi les noms</w:t>
            </w:r>
          </w:p>
        </w:tc>
      </w:tr>
    </w:tbl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/>
          <w:iCs/>
          <w:sz w:val="19"/>
          <w:szCs w:val="19"/>
        </w:rPr>
        <w:t xml:space="preserve">Trace écrite / bilan : Corpus organisé ; échelle de la peur.</w:t>
      </w:r>
    </w:p>
    <w:p>
      <w:r>
        <w:br w:type="page"/>
      </w:r>
    </w:p>
    <w:p>
      <w:pPr>
        <w:shd w:fill="1F3864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6"/>
          <w:szCs w:val="26"/>
        </w:rPr>
        <w:t xml:space="preserve">SÉANCE 2 / 5 — Un mot, plusieurs sens : la polysémie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8400"/>
      </w:tblGrid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Objectif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Comprendre la polysémie et le rôle du contexte.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Durée / organisation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60 min — collectif puis individuel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Matériel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Dictionnaires ; annexe 1 ex. 4-7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Projection 1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Déroulement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500"/>
        <w:gridCol w:w="1000"/>
        <w:gridCol w:w="6800"/>
      </w:tblGrid>
      <w:tr>
        <w:trPr>
          <w:tblHeader/>
        </w:trP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Phase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Durée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Déroulement (consignes, activités, rôle du professeur)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même mot, des sens différents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collectif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25'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 mot « GLACE » est étudié : la glace du miroir, la glace qu'on mange, la glace du lac, être de glace.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Projection 1 : la polysémie.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Question centrale : comment sais-je de quel sens il s'agit ?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Réponse construite : grâce au CONTEXTE, c'est-à-dire aux mots autour.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« Il se regarda dans la glace » — le verbe « se regarder » me dit tout.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 mot POLYSÉMIE est donné et décomposé : « poly » veut dire plusieurs, « sémie » veut dire sens. Beaucoup de mots savants s'expliquent ainsi.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Constat qui étonne : les mots les plus COURANTS sont souvent les plus polysémiques. « Faire », « mettre », « prendre » ont des dizaines de sens.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Entraînement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individuel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25'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Annexe 1 : donner deux sens d'un mot ; choisir le sens qui convient au contexte ; écrire deux phrases avec le même mot dans deux sens différents.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Bilan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collectif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10'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Retour au dictionnaire : les sens y sont NUMÉROTÉS. Je choisis celui qui convient à ma phrase.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Différenciation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500"/>
        <w:gridCol w:w="6800"/>
      </w:tblGrid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Soutien (quantitatif : moins d'items, étayage matériel ; qualitatif : tâche aménagée)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Mots à deux sens très différents ; contextes très typés</w:t>
            </w:r>
          </w:p>
        </w:tc>
      </w:tr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Approfondissement (tâches complexes, tutorat, défis)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Mots à quatre sens ; sens proches à distinguer</w:t>
            </w:r>
          </w:p>
        </w:tc>
      </w:tr>
    </w:tbl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/>
          <w:iCs/>
          <w:sz w:val="19"/>
          <w:szCs w:val="19"/>
        </w:rPr>
        <w:t xml:space="preserve">Trace écrite / bilan : Leçon L3 : la polysémie.</w:t>
      </w:r>
    </w:p>
    <w:p>
      <w:r>
        <w:br w:type="page"/>
      </w:r>
    </w:p>
    <w:p>
      <w:pPr>
        <w:shd w:fill="1F3864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6"/>
          <w:szCs w:val="26"/>
        </w:rPr>
        <w:t xml:space="preserve">SÉANCE 3 / 5 — Sens propre et sens figuré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8400"/>
      </w:tblGrid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Objectif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Distinguer le sens propre et le sens figuré.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Durée / organisation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60 min — collectif puis individuel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Matériel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Annexe 2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Projection 2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Déroulement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500"/>
        <w:gridCol w:w="1000"/>
        <w:gridCol w:w="6800"/>
      </w:tblGrid>
      <w:tr>
        <w:trPr>
          <w:tblHeader/>
        </w:trP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Phase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Durée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Déroulement (consignes, activités, rôle du professeur)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Quand les mots ne disent pas ce qu'ils disent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collectif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22'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Deux phrases sont comparées : « Il a un cœur solide » (le médecin) et « Il a un cœur d'or » (sa voisine).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Projection 2 : sens propre et sens figuré.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 SENS PROPRE : le sens premier, concret, celui qu'on peut voir ou toucher.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 SENS FIGURÉ : une IMAGE. On dit une chose pour en faire comprendre une autre.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Personne n'a un cœur en or. C'est une image pour dire « il est généreux ».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Découverte importante : le sens figuré n'est PAS un langage compliqué réservé aux poètes. On l'utilise tous les jours sans y penser : « avoir la tête dans les nuages », « une pluie battante », « un froid de canard », « dévorer un livre ».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C'est ce qui rend une langue vivante et riche.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Entraînement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individuel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26'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Annexe 2 : distinguer les deux sens ; expliquer une image ; trouver le sens figuré d'un mot du corps.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Bilan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collectif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12'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Les expressions imagées relevées sont affichées ; on en cherche l'origine quand elle est connue.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Différenciation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500"/>
        <w:gridCol w:w="6800"/>
      </w:tblGrid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Soutien (quantitatif : moins d'items, étayage matériel ; qualitatif : tâche aménagée)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Expressions très courantes ; deux propositions au choix</w:t>
            </w:r>
          </w:p>
        </w:tc>
      </w:tr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Approfondissement (tâches complexes, tutorat, défis)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Expressions rares ; expliquer l'image ; en inventer une</w:t>
            </w:r>
          </w:p>
        </w:tc>
      </w:tr>
    </w:tbl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/>
          <w:iCs/>
          <w:sz w:val="19"/>
          <w:szCs w:val="19"/>
        </w:rPr>
        <w:t xml:space="preserve">Trace écrite / bilan : Leçon L4 : sens propre et sens figuré.</w:t>
      </w:r>
    </w:p>
    <w:p>
      <w:r>
        <w:br w:type="page"/>
      </w:r>
    </w:p>
    <w:p>
      <w:pPr>
        <w:shd w:fill="1F3864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6"/>
          <w:szCs w:val="26"/>
        </w:rPr>
        <w:t xml:space="preserve">SÉANCE 4 / 5 — Le dictionnaire : choisir le bon sens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8400"/>
      </w:tblGrid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Objectif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Utiliser le dictionnaire en tenant compte du contexte.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Durée / organisation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45 min — individuel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Matériel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Dictionnaires ; annexe 2 ex. 5-8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Déroulement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500"/>
        <w:gridCol w:w="1000"/>
        <w:gridCol w:w="6800"/>
      </w:tblGrid>
      <w:tr>
        <w:trPr>
          <w:tblHeader/>
        </w:trP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Phase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Durée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Déroulement (consignes, activités, rôle du professeur)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Lire un article polysémique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collectif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15'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Un article de dictionnaire riche est projeté ou distribué : un mot à quatre ou cinq sens.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La méthode est enseignée : je lis TOUS les sens, puis je relis MA phrase, puis je choisis.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L'erreur la plus fréquente est nommée : prendre le PREMIER sens sans vérifier qu'il convient.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Les mots-repères et l'ordre alphabétique de la période 1 sont réactivés en jeu de rapidité.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Entraînement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individuel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22'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Recherches avec choix du sens ; justification du choix par le contexte.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Bilan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collectif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8'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Fiche méthode enrichie.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Différenciation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500"/>
        <w:gridCol w:w="6800"/>
      </w:tblGrid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Soutien (quantitatif : moins d'items, étayage matériel ; qualitatif : tâche aménagée)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Mots à deux sens ; article simplifié</w:t>
            </w:r>
          </w:p>
        </w:tc>
      </w:tr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Approfondissement (tâches complexes, tutorat, défis)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Mots à cinq sens ; relever l'étymologie quand elle figure</w:t>
            </w:r>
          </w:p>
        </w:tc>
      </w:tr>
    </w:tbl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/>
          <w:iCs/>
          <w:sz w:val="19"/>
          <w:szCs w:val="19"/>
        </w:rPr>
        <w:t xml:space="preserve">Trace écrite / bilan : Fiche : choisir le bon sens dans le dictionnaire.</w:t>
      </w:r>
    </w:p>
    <w:p>
      <w:r>
        <w:br w:type="page"/>
      </w:r>
    </w:p>
    <w:p>
      <w:pPr>
        <w:shd w:fill="1F3864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6"/>
          <w:szCs w:val="26"/>
        </w:rPr>
        <w:t xml:space="preserve">SÉANCE 5 / 5 — Réemployer dans mon conte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8400"/>
      </w:tblGrid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Objectif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Réemployer effectivement le vocabulaire appris.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Durée / organisation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45 min — individuel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Matériel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Corpus affiché ; contes des élèves ; annexe 3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Déroulement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500"/>
        <w:gridCol w:w="1000"/>
        <w:gridCol w:w="6800"/>
      </w:tblGrid>
      <w:tr>
        <w:trPr>
          <w:tblHeader/>
        </w:trP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Phase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Durée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Déroulement (consignes, activités, rôle du professeur)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défi de réemploi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individuel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26'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Consigne : « Reprends un passage de ton conte et remplace six mots pauvres par des mots du corpus. Souligne-les. »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Contrainte supplémentaire : au moins un mot doit venir de l'ÉCHELLE DE LA PEUR, et l'intensité doit être adaptée au moment du récit.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Message rappelé de la période 1 : un mot qu'on apprend mais qu'on n'emploie jamais est un mot perdu.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Échange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binômes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10'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Chacun lit son passage avant/après à son binôme, qui dit ce que le changement apporte.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Évaluation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individuel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9'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Petit bilan lexical (annexe 3).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Différenciation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500"/>
        <w:gridCol w:w="6800"/>
      </w:tblGrid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Soutien (quantitatif : moins d'items, étayage matériel ; qualitatif : tâche aménagée)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Quatre mots ; mots pauvres signalés dans le texte</w:t>
            </w:r>
          </w:p>
        </w:tc>
      </w:tr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Approfondissement (tâches complexes, tutorat, défis)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Dix mots dont deux expressions imagées</w:t>
            </w:r>
          </w:p>
        </w:tc>
      </w:tr>
    </w:tbl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/>
          <w:iCs/>
          <w:sz w:val="19"/>
          <w:szCs w:val="19"/>
        </w:rPr>
        <w:t xml:space="preserve">Trace écrite / bilan : Passage enrichi avec réemploi souligné.</w:t>
      </w:r>
    </w:p>
    <w:p>
      <w:r>
        <w:br w:type="page"/>
      </w:r>
    </w:p>
    <w:p>
      <w:pPr>
        <w:shd w:fill="375623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4"/>
          <w:szCs w:val="24"/>
        </w:rPr>
        <w:t xml:space="preserve">ANNEXE 1 — Le corpus du merveilleux et l'échelle de la peur  [DOCUMENT ÉLÈVE — à imprimer]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MON CORPUS DU MERVEILLEUX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Les NOMS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un sortilège, un enchantement, une malédiction, un charme, un philtre, une potion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une métamorphose, un prodige, une apparition, un mystère, un présage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une fée, un magicien, une sorcière, un ogre, un géant, un dragon, un lutin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un talisman, une amulette, un grimoire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Les ADJECTIFS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magique, enchanté, ensorcelé, maudit, surnaturel, mystérieux, invisible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prodigieux, extraordinaire, étrange, inquiétant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Les VERBES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ensorceler, envoûter, métamorphoser, disparaître, apparaître, surgir, s'évanouir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délivrer, maudire, exaucer, transformer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L'ÉCHELLE DE LA PEUR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575"/>
        <w:gridCol w:w="2575"/>
        <w:gridCol w:w="2575"/>
        <w:gridCol w:w="2575"/>
      </w:tblGrid>
      <w:tr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Degré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Adjectif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Verbe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Nom</w:t>
            </w:r>
          </w:p>
        </w:tc>
      </w:tr>
      <w:tr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 (léger)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inquiet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s'inquiéter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l'inquiétude</w:t>
            </w:r>
          </w:p>
        </w:tc>
      </w:tr>
      <w:tr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2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soucieux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se soucier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 souci</w:t>
            </w:r>
          </w:p>
        </w:tc>
      </w:tr>
      <w:tr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3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craintif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craindre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la crainte</w:t>
            </w:r>
          </w:p>
        </w:tc>
      </w:tr>
      <w:tr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4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effrayé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s'effrayer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l'effroi</w:t>
            </w:r>
          </w:p>
        </w:tc>
      </w:tr>
      <w:tr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5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terrifié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terrifier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la terreur</w:t>
            </w:r>
          </w:p>
        </w:tc>
      </w:tr>
      <w:tr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6 (extrême)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paniqué / pétrifié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être glacé d'effroi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la panique / l'épouvante</w:t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POURQUOI CETTE ÉCHELLE EST UTILE POUR ÉCRIRE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Dans un conte, la peur doit </w:t>
      </w: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MONTER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Si j'écris « terrifié » dès la première ligne, je n'ai plus rien pour la suite.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Je commence par « inquiet », et je monte peu à peu.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C'est ce qui crée la TENSION du récit.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Ce que je réinvestis de la période 1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Les synonymes ne sont JAMAIS identiques.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Ici, ils marquent des </w:t>
      </w: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DEGRÉS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. Chacun a sa place sur l'échelle.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LA POLYSÉMIE : un mot, plusieurs sens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Le mot GLACE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5150"/>
        <w:gridCol w:w="5150"/>
      </w:tblGrid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Sens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Exemple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1. l'eau gelée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la glace du lac a craqué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2. un dessert glacé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je voudrais une glace à la fraise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3. un miroir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il se regarda dans la glace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4. (figuré) très froid, insensible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il resta de glace</w:t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Comment je sais de quel sens il s'agit ?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Grâce au </w:t>
      </w: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CONTEXTE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: les mots qui sont AUTOUR.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« Il </w:t>
      </w: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se regarda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dans la glace » → le verbe me dit tout : c'est le miroir.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Le mot POLYSÉMIE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poly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= plusieurs · </w:t>
      </w: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sémie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= sens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Beaucoup de mots savants s'expliquent ainsi : polygone (plusieurs angles), polyglotte (plusieurs langues).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CE QUI ÉTONNE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Les mots les plus </w:t>
      </w: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COURANTS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sont souvent les plus polysémiques.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« Faire », « mettre », « prendre », « passer » ont des DIZAINES de sens.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« Je fais mes devoirs » · « il fait froid » · « ça fait trois euros » · « il fait le clown » · « il fait du vélo »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Chaque fois, « faire » veut dire autre chose.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Ex. 1 — Donne deux sens de chaque mot et écris une phrase pour chacun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une feuille · une carte · un bureau · une opération · un vol · une pièce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Ex. 2 — Quel sens ici ? Explique comment tu le sais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a. « Le vent souffla et la bougie s'éteignit. » — souffler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b. « Souffle-moi la réponse. » — souffler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c. « Il souffla après la course. » — souffler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Ex. 3 (★★★) — Écris deux phrases avec le même mot dans deux sens différents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Mot choisi : ………………</w:t>
      </w:r>
    </w:p>
    <w:p>
      <w:r>
        <w:br w:type="page"/>
      </w:r>
    </w:p>
    <w:p>
      <w:pPr>
        <w:shd w:fill="375623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4"/>
          <w:szCs w:val="24"/>
        </w:rPr>
        <w:t xml:space="preserve">ANNEXE 2 — Sens propre et sens figuré  [DOCUMENT ÉLÈVE — à imprimer]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DEUX PHRASES À COMPARER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Le médecin dit : « Il a un cœur solide. »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Sa voisine dit : « Il a un cœur d'or. »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Dans la première, on parle vraiment de l'organe.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Dans la seconde… personne n'a un cœur en or !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LES DEUX SENS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5150"/>
        <w:gridCol w:w="5150"/>
      </w:tblGrid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SENS PROPRE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SENS FIGURÉ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 sens PREMIER, concret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une IMAGE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ce qu'on peut voir ou toucher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on dit une chose pour en faire comprendre une autre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« un cœur solide » (l'organe)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« un cœur d'or » (généreux)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« dévorer un poulet »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« dévorer un livre » (lire avidement)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« une pluie qui tombe »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« une pluie de compliments »</w:t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CE QU'IL FAUT COMPRENDRE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Le sens figuré n'est PAS un langage compliqué réservé aux poètes.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On l'utilise tous les jours sans y penser.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Des expressions que tu emploies déjà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5150"/>
        <w:gridCol w:w="5150"/>
      </w:tblGrid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L'expression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Ce qu'elle veut dire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avoir la tête dans les nuages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être distrait, rêveur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une pluie battante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une pluie très forte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un froid de canard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un froid intense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dévorer un livre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 lire avec passion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avoir un chat dans la gorge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être enroué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poser un lapin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ne pas venir à un rendez-vous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tomber dans les pommes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s'évanouir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donner sa langue au chat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renoncer à deviner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prendre ses jambes à son cou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s'enfuir en courant</w:t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Aucune de ces expressions ne se comprend au sens propre.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Et pourtant, personne n'y réfléchit en les employant.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C'est cela qui rend une langue vivante et riche.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LE PIÈGE POUR CEUX QUI APPRENNENT LE FRANÇAIS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Quelqu'un qui apprend le français comprendra « il pleut des cordes » au sens propre.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C'est pour cela que les expressions imagées sont si difficiles dans une langue étrangère.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(Et c'est pareil en anglais : « it's raining cats and dogs ».)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LES MOTS DU CORPS SONT TRÈS EMPLOYÉS AU FIGURÉ</w:t>
      </w:r>
    </w:p>
    <w:tbl>
      <w:tblPr>
        <w:tblW w:type="dxa" w:w="10299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433"/>
        <w:gridCol w:w="3433"/>
        <w:gridCol w:w="3433"/>
      </w:tblGrid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mot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Au sens propre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Au sens figuré</w:t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la TÊTE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la partie du corps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« la tête d'un cortège », « avoir de la tête »</w:t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 CŒUR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l'organe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« un cœur d'or », « au cœur de la forêt »</w:t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l'ŒIL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l'organe de la vue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« avoir l'œil », « l'œil du cyclone »</w:t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 BRAS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 membre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« un bras de mer », « le bras droit du roi »</w:t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 PIED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l'extrémité de la jambe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« le pied de la montagne », « le pied d'une table »</w:t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la BOUCHE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l'ouverture du visage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« la bouche d'un fleuve », « une bouche de métro »</w:t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Ex. 1 — Sens propre ou sens figuré ? Explique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a. Il a le cœur brisé.  b. Le médecin écoute son cœur.  c. Au cœur de la forêt, il vit une lumière.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d. Elle a dévoré son repas.  e. Elle a dévoré ce roman en deux jours.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f. La rivière coule au pied de la montagne.  g. Il s'est blessé au pied.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Ex. 2 — Explique ces images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« Il resta de glace. » → __lignes__:1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« Un froid de loup. » → __lignes__:1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« Elle avait le sang glacé. » → __lignes__:1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Ex. 3 (★★★) — Invente une image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Comment dirais-tu, par une image, que quelqu'un est très en colère ? __lignes__:2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LE DICTIONNAIRE : choisir le bon sens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Ma méthode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1. Je trouve le mot (avec les MOTS-REPÈRES en haut de page).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2. Je lis </w:t>
      </w: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TOUS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les sens numérotés.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3. Je relis </w:t>
      </w: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MA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phrase.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4. Je choisis le sens qui convient.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L'ERREUR LA PLUS FRÉQUENTE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Prendre le </w:t>
      </w: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PREMIER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sens sans vérifier qu'il convient.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Le premier sens n'est pas forcément le bon : c'est souvent le plus ancien ou le plus courant, pas celui de ma phrase.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Souvent, le dictionnaire l'indique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(fig.)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signale un sens figuré.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(fam.)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signale un mot familier.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(vx)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signale un mot vieilli, qu'on n'emploie plus.</w:t>
      </w:r>
    </w:p>
    <w:p>
      <w:r>
        <w:br w:type="page"/>
      </w:r>
    </w:p>
    <w:p>
      <w:pPr>
        <w:shd w:fill="1F3864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4"/>
          <w:szCs w:val="24"/>
        </w:rPr>
        <w:t xml:space="preserve">ANNEXE 3 — Réemploi, évaluation et notes enseignant  [DOCUMENT ENSEIGNANT]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LE DÉFI DE RÉEMPLOI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Consigne : « Reprends un passage de ton conte et remplace SIX mots pauvres par des mots du corpus. Souligne-les. »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Contrainte supplémentaire : au moins un mot doit venir de l'ÉCHELLE DE LA PEUR, avec une intensité adaptée au moment du récit.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Le soulignement rend le réemploi VISIBLE, donc évaluable, et il oblige l'élève à en prendre conscience.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Le message à répéter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Un mot qu'on apprend mais qu'on n'emploie jamais est un mot PERDU.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Le vocabulaire ne s'installe que par l'USAGE.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Évaluation lexicale (version ★★, sur 20)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1. Relie chaque mot du merveilleux à sa définition (5 mots) (3 pts).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2. Classe ces cinq mots de la peur du plus faible au plus fort (2 pts).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3. Donne deux sens du mot « feuille » et écris une phrase pour chacun (3 pts).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4. Dans ces trois phrases, quel est le sens du mot « souffler » ? Comment le sais-tu ? (3 pts)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5. Sens propre ou sens figuré ? Justifie (4 items) (4 pts).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6. Explique l'image « il resta de glace » (2 pts).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7. Écris deux phrases en employant chacune un mot du corpus, souligné (3 pts).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Version ★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Items 1 et 2 avec banque de mots ; item 3 avec un mot à deux sens très éloignés ; item 4 en QCM ; item 5 avec deux propositions au choix ; item 6 avec amorce ; item 7 avec amorces de phrases.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Bonus ★★★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« Écris un court passage de conte où la peur MONTE progressivement : utilise au moins trois mots de l'échelle, du plus faible au plus fort. »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Le point le plus rentable de la séquence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L'ÉCHELLE DE LA PEUR.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Elle articule directement lexique et écriture.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Elle fait comprendre concrètement pourquoi les synonymes ne sont pas interchangeables.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Et elle donne un outil immédiatement utilisable : la progression de la tension dans un récit.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Erreurs types en CM1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Croire qu'un mot n'a qu'un seul sens.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Prendre le premier sens du dictionnaire sans vérifier.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Comprendre une expression figurée au sens propre (« il a un cœur d'or » compris littéralement).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Employer un mot du corpus sans le comprendre, juste pour satisfaire la consigne. Le repérer et retravailler le SENS en contexte.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Placer « terrifié » dès la première phrase du conte.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Sur la polysémie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Le point contre-intuitif à faire percevoir : ce sont les mots les plus COURANTS qui ont le plus de sens.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« Faire », « mettre », « prendre », « passer » : dizaines de sens.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C'est aussi pour cela que ces mots sont « pauvres » à l'écrit : ils ne disent rien de précis.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Le lien avec l'écriture est direct : remplacer « faire » par un verbe précis enrichit immédiatement un texte.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Sur le sens figuré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Attention aux élèves allophones ou dont le français n'est pas la langue de la maison : les expressions figées sont un obstacle réel et invisible.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Les expliciter bénéficie à toute la classe, et pas seulement à eux.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Ne pas supposer qu'une expression « que tout le monde connaît » est connue de tous.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Pour une classe CM1/CM2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Le CM2 travaille le champ lexical de la PEUR, la polysémie et le sens figuré ; le CM1 travaille le MERVEILLEUX et la PEUR, la polysémie et le sens figuré.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Les objets sont largement COMMUNS : les séances 2 (polysémie) et 3 (sens propre / figuré) se mènent en COLLECTIF COMPLET.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L'ÉCHELLE DE LA PEUR est une affiche COMMUNE, utile aux deux niveaux.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Le corpus du merveilleux (CM1) et celui du fantastique (CM2) peuvent être affichés côte à côte : la comparaison est instructive.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Les CM2 peuvent enrichir le corpus commun de mots plus rares.</w:t>
      </w:r>
    </w:p>
    <w:p>
      <w:r>
        <w:br w:type="page"/>
      </w:r>
    </w:p>
    <w:p>
      <w:pPr>
        <w:shd w:fill="833C00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4"/>
          <w:szCs w:val="24"/>
        </w:rPr>
        <w:t xml:space="preserve">ANNEXE 4 — Projection 1 — La polysémie  [SUPPORT DE PROJECTION (voir PDF joint)]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Le mot GLACE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1. l'eau gelée → « la glace du lac a craqué »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2. un dessert → « une glace à la fraise »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3. un miroir → « il se regarda dans la glace »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4. (figuré) insensible → « il resta de glace »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Comment je sais de quel sens il s'agit ?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Grâce au </w:t>
      </w: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CONTEXTE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: les mots qui sont AUTOUR.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« Il </w:t>
      </w: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se regarda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dans la glace »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→ le verbe me dit tout.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POLYSÉMIE</w:t>
      </w:r>
    </w:p>
    <w:p>
      <w:pPr>
        <w:spacing w:after="8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poly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= plusieurs · </w:t>
      </w: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sémie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= sens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Ce qui étonne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Les mots les plus COURANTS sont les plus polysémiques.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« Faire », « mettre », « prendre » ont des DIZAINES de sens.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C'est aussi pour cela qu'ils sont PAUVRES à l'écrit :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ils ne disent rien de précis.</w:t>
      </w:r>
    </w:p>
    <w:p>
      <w:r>
        <w:br w:type="page"/>
      </w:r>
    </w:p>
    <w:p>
      <w:pPr>
        <w:shd w:fill="833C00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4"/>
          <w:szCs w:val="24"/>
        </w:rPr>
        <w:t xml:space="preserve">ANNEXE 5 — Projection 2 — Sens propre et sens figuré  [SUPPORT DE PROJECTION (voir PDF joint)]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Deux phrases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Le médecin : « Il a un cœur </w:t>
      </w: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solide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. »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→ on parle vraiment de l'organe. SENS PROPRE.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Sa voisine : « Il a un cœur </w:t>
      </w: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d'or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. »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→ personne n'a un cœur en or ! SENS FIGURÉ.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Le sens FIGURÉ, c'est une IMAGE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On dit une chose pour en faire comprendre une autre.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Ce n'est PAS réservé aux poètes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Tu l'utilises tous les jours sans y penser :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« avoir la tête dans les nuages »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« un froid de canard »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« dévorer un livre »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« prendre ses jambes à son cou »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C'est ce qui rend une langue VIVANTE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(Et c'est ce qui la rend difficile pour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quelqu'un qui l'apprend.)</w:t>
      </w:r>
    </w:p>
    <w:sectPr>
      <w:footerReference w:type="default" r:id="rId7"/>
      <w:pgSz w:w="11906" w:h="16838" w:orient="portrait"/>
      <w:pgMar w:top="700" w:right="800" w:bottom="700" w:left="8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jc w:val="center"/>
    </w:pPr>
    <w:r>
      <w:rPr>
        <w:rFonts w:ascii="Calibri" w:cs="Calibri" w:eastAsia="Calibri" w:hAnsi="Calibri"/>
        <w:color w:val="9CA3AF"/>
        <w:sz w:val="13"/>
        <w:szCs w:val="13"/>
      </w:rPr>
      <w:t xml:space="preserve">aleide.fr — licence CC BY 4.0 (creativecommons.org/licenses/by/4.0) — éd. août 2026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multiLevelType w:val="hybridMultilevel"/>
    <w:lvl w:ilvl="0" w15:tentative="1">
      <w:start w:val="1"/>
      <w:numFmt w:val="bullet"/>
      <w:lvlText w:val="–"/>
      <w:lvlJc w:val="left"/>
      <w:pPr>
        <w:ind w:left="200" w:hanging="200"/>
      </w:pPr>
    </w:lvl>
  </w:abstractNum>
  <w:abstractNum w:abstractNumId="3" w15:restartNumberingAfterBreak="0">
    <w:multiLevelType w:val="hybridMultilevel"/>
    <w:lvl w:ilvl="0" w15:tentative="1">
      <w:start w:val="1"/>
      <w:numFmt w:val="bullet"/>
      <w:lvlText w:val="•"/>
      <w:lvlJc w:val="left"/>
      <w:pPr>
        <w:ind w:left="360" w:hanging="360"/>
      </w:pPr>
    </w:lvl>
  </w:abstractNum>
  <w:num w:numId="1">
    <w:abstractNumId w:val="1"/>
    <w:lvlOverride w:ilvl="0">
      <w:startOverride w:val="1"/>
    </w:lvlOverride>
  </w:num>
  <w:num w:numId="2">
    <w:abstractNumId w:val="2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oter" Target="footer1.xml"/><Relationship Id="rId8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2026-08-13T13:32:06.789Z</dcterms:created>
  <dcterms:modified xsi:type="dcterms:W3CDTF">2026-08-13T13:32:06.789Z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