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Orthographe — CM1 — Période 1</w:t>
      </w:r>
    </w:p>
    <w:p>
      <w:pPr>
        <w:spacing w:after="60"/>
        <w:jc w:val="center"/>
      </w:pPr>
      <w:r>
        <w:rPr>
          <w:rFonts w:ascii="Calibri" w:cs="Calibri" w:eastAsia="Calibri" w:hAnsi="Calibri"/>
          <w:b/>
          <w:bCs/>
          <w:i w:val="false"/>
          <w:iCs w:val="false"/>
          <w:color w:val="1F3864"/>
          <w:sz w:val="34"/>
          <w:szCs w:val="34"/>
        </w:rPr>
        <w:t xml:space="preserve">Les accords dans le groupe nominal et avec le verbe : programme de dictées (7 semaines)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CM1 : maîtriser les accords dans le groupe nominal (déterminant, nom, adjectif) et l'accord du verbe avec son sujet ; mémoriser l'orthographe des mots fréquents et invariables ; pratique quotidienne de la dictée sous des formes variées.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Accorder en genre et en nombre à l'intérieur du groupe nominal.</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Accorder le verbe avec son sujet, y compris dans les cas difficiles.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Mémoriser une liste de mots fréquents et de mots invariables.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Se relire de façon méthodique et non aléatoire.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Maîtriser les relations entre l'oral et l'écrit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Acquérir l'orthographe grammaticale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Mémoriser l'orthographe lexicale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Se relire et corriger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CE2 : marques du pluriel approchées ; premiers accords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Grammaire et conjugaison P1 : identifier verbe et sujet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de mots ; affiches d'accord ; sous-main de relecture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bilan en semaine 7, avec barème positif (points gagnés, jamais retirés).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Suivi hebdomadaire : nombre de mots justes par rapport au nombre de mots dictés.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longueur de la dictée (25, 45 ou 70 mots) ; nombre de mots à mémoriser (8, 12 ou 18).</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dictée à trous en ★, dictée intégrale en ★★, dictée avec pièges supplémentaires en ★★★ ; textes différents mais MÊME notion travaillée.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barème est POSITIF : on compte les réussites, pas les erreurs. Cela change radicalement le rapport à la dictée pour les élèves fragiles.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1 — La dictée flash (10 min)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Automatiser un accord par une pratique très courte et quotidienne.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2 — La dictée négociée (20 min)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Faire raisonner l'orthographe par la confrontation.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3 — La dictée bilan et la relecture (15 min)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et installer une relecture méthodique.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PROGRESSION SEMAINE PAR SEMAINE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Organisation hebdomadaire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Lundi : découverte des mots et de la notion (15 min) — Mardi : dictée flash de 2 phrases (10 min) — Jeudi : dictée négociée en groupes (20 min) — Vendredi : dictée bilan de la semaine (15 min).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Le principe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notion par semaine, travaillée dans les quatre temps. Les mots de la semaine sont tirés du corpus des héros et de la liste des mots fréquents.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La dictée négociée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élèves écrivent seuls, puis se mettent d'accord en groupe de trois sur une version commune, en argumentant. C'est le moment où l'orthographe se RAISONNE au lieu de se deviner.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Le barème positif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On compte les mots JUSTES, pas les fautes. « 42 mots justes sur 45 » remplace « 3 fautes ». L'effet sur la motivation des élèves fragiles est considérable.</w:t>
            </w:r>
          </w:p>
        </w:tc>
      </w:tr>
    </w:tbl>
    <w:p>
      <w:pPr>
        <w:spacing w:after="60"/>
        <w:jc w:val="left"/>
      </w:pPr>
      <w:r>
        <w:rPr>
          <w:rFonts w:ascii="Calibri" w:cs="Calibri" w:eastAsia="Calibri" w:hAnsi="Calibri"/>
          <w:b w:val="false"/>
          <w:bCs w:val="false"/>
          <w:i w:val="false"/>
          <w:iCs w:val="false"/>
          <w:sz w:val="21"/>
          <w:szCs w:val="21"/>
        </w:rPr>
        <w:t xml:space="preserv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00"/>
        <w:gridCol w:w="3200"/>
        <w:gridCol w:w="3400"/>
        <w:gridCol w:w="2700"/>
      </w:tblGrid>
      <w:tr>
        <w:trPr>
          <w:tblHeader/>
        </w:trPr>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Semaine</w:t>
            </w:r>
          </w:p>
        </w:tc>
        <w:tc>
          <w:tcPr>
            <w:tcW w:type="dxa" w:w="32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Objectif de la semaine</w:t>
            </w:r>
          </w:p>
        </w:tc>
        <w:tc>
          <w:tcPr>
            <w:tcW w:type="dxa" w:w="34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Contenus et supports</w:t>
            </w:r>
          </w:p>
        </w:tc>
        <w:tc>
          <w:tcPr>
            <w:tcW w:type="dxa" w:w="27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Différenciation / suivi</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S1</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pluriel des noms : la marque -s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nom au pluriel prend un -s ; le déterminant m'avertit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un héros, des héros (invariable en -s !), un exploit, un monstre, un combat</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dictée à trous, 25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70 mots avec pluriels en -x</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S2</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L'accord dans le groupe nominal : déterminant + nom + adjectif</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chaîne d'accord dans le GN ; l'adjectif s'accorde avec le nom, où qu'il soit placé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courageux, terrible, immense, sombre, redoutable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GN de deux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GN avec deux adjectifs, dont un avant le nom</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S3</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féminin des noms et des adjectifs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marques du féminin : -e, -euse, -trice, -elle, -ère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une héroïne, une chasseuse, courageuse, cruelle, première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féminins en -e simple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féminins irréguliers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S4</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L'accord sujet-verbe (cas simples)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flèche du sujet vers le verbe ; le sujet commande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combattre, affronter, protéger, vaincre, trembler</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sujets en tête de phrase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sujets composés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S5</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L'accord sujet-verbe (cas difficiles)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Sujet inversé, sujet éloigné, pronom intercalé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Reprise des mots des semaines 1 à 4 (rappel espacé)</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un cas difficile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les trois cas dans la même dictée</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S6</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mots invariables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mots qui ne changent JAMAIS : toujours, jamais, beaucoup, pendant, depuis, alors, aussitôt, longtemps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Ils s'apprennent par cœur : aucune règle ne les explique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8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18 mots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S7</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Dictée bilan et procédure de relecture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bilan reprenant les cinq notions de la période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Installation de la procédure de relecture en 3 passes</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30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80 mots</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3 — Séance type 1 — La dictée flash (10 min)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Automatiser un accord par une pratique très courte et quotidienne.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10 min — individuel puis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 deux phrases préparées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Dictée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phrases seulement, contenant la notion de la semaine.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brièveté est essentielle : une dictée flash quotidienne est bien plus efficace qu'une longue dictée hebdomadaire.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Correction raisonnée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phrases sont écrites au tableau par les élèves, mot par mot.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À chaque mot porteur d'un accord, la question est posée : « pourquoi ce -s ? avec quoi t'accordes-tu ?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On ne dit jamais « c'est comme ça ». On raisonne toujours.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phrase ; mots difficiles écrits au tableau</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phrases ; justification écrite de deux accords</w:t>
            </w:r>
          </w:p>
        </w:tc>
      </w:tr>
    </w:tbl>
    <w:p>
      <w:pPr>
        <w:spacing w:after="80"/>
        <w:jc w:val="left"/>
      </w:pPr>
      <w:r>
        <w:rPr>
          <w:rFonts w:ascii="Calibri" w:cs="Calibri" w:eastAsia="Calibri" w:hAnsi="Calibri"/>
          <w:b w:val="false"/>
          <w:bCs w:val="false"/>
          <w:i/>
          <w:iCs/>
          <w:sz w:val="19"/>
          <w:szCs w:val="19"/>
        </w:rPr>
        <w:t xml:space="preserve">Trace écrite / bilan : Cahier de dictées.</w:t>
      </w:r>
    </w:p>
    <w:p>
      <w:r>
        <w:br w:type="page"/>
      </w:r>
    </w:p>
    <w:p>
      <w:pPr>
        <w:shd w:fill="1F3864" w:val="clear"/>
        <w:spacing w:after="60"/>
      </w:pPr>
      <w:r>
        <w:rPr>
          <w:rFonts w:ascii="Calibri" w:cs="Calibri" w:eastAsia="Calibri" w:hAnsi="Calibri"/>
          <w:b/>
          <w:bCs/>
          <w:i w:val="false"/>
          <w:iCs w:val="false"/>
          <w:color w:val="FFFFFF"/>
          <w:sz w:val="26"/>
          <w:szCs w:val="26"/>
        </w:rPr>
        <w:t xml:space="preserve">SÉANCE 2 / 3 — Séance type 2 — La dictée négociée (20 min)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Faire raisonner l'orthographe par la confrontation.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20 min — individuel puis groupes de 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 une feuille par groupe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Écriture individuelle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texte est dicté ; chacun écrit seul.</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Négociation</w:t>
            </w:r>
          </w:p>
          <w:p>
            <w:pPr>
              <w:spacing w:after="0"/>
              <w:jc w:val="left"/>
            </w:pPr>
            <w:r>
              <w:rPr>
                <w:rFonts w:ascii="Calibri" w:cs="Calibri" w:eastAsia="Calibri" w:hAnsi="Calibri"/>
                <w:b w:val="false"/>
                <w:bCs w:val="false"/>
                <w:i/>
                <w:iCs/>
                <w:sz w:val="17"/>
                <w:szCs w:val="17"/>
              </w:rPr>
              <w:t xml:space="preserve">groupes de 3</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9'</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trois versions sont comparées mot à mot.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Là où elles diffèrent, il faut se METTRE D'ACCORD et JUSTIFIER : « je mets un -s parce que le déterminant est “les”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Une seule version commune est rendue.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C'est le moment où l'orthographe cesse d'être une devinette et devient un raisonnement. C'est le cœur du dispositif.</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points de désaccord sont examinés collectivement ; les règles sont reformulées.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Groupe hétérogène où l'élève fragile a le rôle de secrétaire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de rapporteur : expliquer les choix du groupe à la classe</w:t>
            </w:r>
          </w:p>
        </w:tc>
      </w:tr>
    </w:tbl>
    <w:p>
      <w:pPr>
        <w:spacing w:after="80"/>
        <w:jc w:val="left"/>
      </w:pPr>
      <w:r>
        <w:rPr>
          <w:rFonts w:ascii="Calibri" w:cs="Calibri" w:eastAsia="Calibri" w:hAnsi="Calibri"/>
          <w:b w:val="false"/>
          <w:bCs w:val="false"/>
          <w:i/>
          <w:iCs/>
          <w:sz w:val="19"/>
          <w:szCs w:val="19"/>
        </w:rPr>
        <w:t xml:space="preserve">Trace écrite / bilan : Version négociée du groupe.</w:t>
      </w:r>
    </w:p>
    <w:p>
      <w:r>
        <w:br w:type="page"/>
      </w:r>
    </w:p>
    <w:p>
      <w:pPr>
        <w:shd w:fill="1F3864" w:val="clear"/>
        <w:spacing w:after="60"/>
      </w:pPr>
      <w:r>
        <w:rPr>
          <w:rFonts w:ascii="Calibri" w:cs="Calibri" w:eastAsia="Calibri" w:hAnsi="Calibri"/>
          <w:b/>
          <w:bCs/>
          <w:i w:val="false"/>
          <w:iCs w:val="false"/>
          <w:color w:val="FFFFFF"/>
          <w:sz w:val="26"/>
          <w:szCs w:val="26"/>
        </w:rPr>
        <w:t xml:space="preserve">SÉANCE 3 / 3 — Séance type 3 — La dictée bilan et la relecture (15 min)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et installer une relecture méthodique.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15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 sous-main de relecture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Dictée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texte de la semaine est dicté par groupes de souffle, puis relu en entier.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relecture en 3 passes</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Passe 1 — LES VERBES : je souligne chaque verbe, je cherche son sujet, je vérifie la terminaison.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Passe 2 — LES GROUPES NOMINAUX : je repère les déterminants pluriels, je vérifie que le nom ET l'adjectif suivent.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Passe 3 — LES MOTS DU CAHIER : je vérifie les mots que j'ai appris cette semaine.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Point capital : on ne relit PAS « en général ». On relit UNE CHOSE À LA FOIS. Relire en cherchant tout à la fois ne trouve rien.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Comptage positif</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compte ses mots JUSTES et le reporte sur sa fiche de suivi.</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passes seulement (verbes et mots du cahier)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passes ; relever ses erreurs et les classer par type</w:t>
            </w:r>
          </w:p>
        </w:tc>
      </w:tr>
    </w:tbl>
    <w:p>
      <w:pPr>
        <w:spacing w:after="80"/>
        <w:jc w:val="left"/>
      </w:pPr>
      <w:r>
        <w:rPr>
          <w:rFonts w:ascii="Calibri" w:cs="Calibri" w:eastAsia="Calibri" w:hAnsi="Calibri"/>
          <w:b w:val="false"/>
          <w:bCs w:val="false"/>
          <w:i/>
          <w:iCs/>
          <w:sz w:val="19"/>
          <w:szCs w:val="19"/>
        </w:rPr>
        <w:t xml:space="preserve">Trace écrite / bilan : Fiche de suivi : mots justes / mots dictés.</w:t>
      </w:r>
    </w:p>
    <w:p>
      <w:r>
        <w:br w:type="page"/>
      </w:r>
    </w:p>
    <w:p>
      <w:pPr>
        <w:shd w:fill="375623" w:val="clear"/>
        <w:spacing w:after="60"/>
      </w:pPr>
      <w:r>
        <w:rPr>
          <w:rFonts w:ascii="Calibri" w:cs="Calibri" w:eastAsia="Calibri" w:hAnsi="Calibri"/>
          <w:b/>
          <w:bCs/>
          <w:i w:val="false"/>
          <w:iCs w:val="false"/>
          <w:color w:val="FFFFFF"/>
          <w:sz w:val="24"/>
          <w:szCs w:val="24"/>
        </w:rPr>
        <w:t xml:space="preserve">ANNEXE 1 — Les accords : mes règles et mes outils  [DOCUMENT ÉLÈVE — à imprimer]</w:t>
      </w:r>
    </w:p>
    <w:p>
      <w:pPr>
        <w:pStyle w:val="Heading2"/>
        <w:spacing w:after="80" w:before="100"/>
      </w:pPr>
      <w:r>
        <w:rPr>
          <w:rFonts w:ascii="Calibri" w:cs="Calibri" w:eastAsia="Calibri" w:hAnsi="Calibri"/>
          <w:b/>
          <w:bCs/>
          <w:i w:val="false"/>
          <w:iCs w:val="false"/>
          <w:color w:val="1F3864"/>
          <w:sz w:val="24"/>
          <w:szCs w:val="24"/>
        </w:rPr>
        <w:t xml:space="preserve">L'ACCORD DANS LE GROUPE NOMINAL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Dans un groupe nominal, tout s'accorde ENSEMBLE : le déterminant, le nom, l'adjectif.</w:t>
      </w:r>
    </w:p>
    <w:p>
      <w:pPr>
        <w:pStyle w:val="ListParagraph"/>
        <w:numPr>
          <w:ilvl w:val="0"/>
          <w:numId w:val="2"/>
        </w:numPr>
        <w:spacing w:after="40"/>
      </w:pPr>
      <w:r>
        <w:rPr>
          <w:rFonts w:ascii="Calibri" w:cs="Calibri" w:eastAsia="Calibri" w:hAnsi="Calibri"/>
          <w:b/>
          <w:bCs/>
          <w:i w:val="false"/>
          <w:iCs w:val="false"/>
          <w:sz w:val="21"/>
          <w:szCs w:val="21"/>
        </w:rPr>
        <w:t xml:space="preserve">le grand héros</w:t>
      </w:r>
      <w:r>
        <w:rPr>
          <w:rFonts w:ascii="Calibri" w:cs="Calibri" w:eastAsia="Calibri" w:hAnsi="Calibri"/>
          <w:b w:val="false"/>
          <w:bCs w:val="false"/>
          <w:i w:val="false"/>
          <w:iCs w:val="false"/>
          <w:sz w:val="21"/>
          <w:szCs w:val="21"/>
        </w:rPr>
        <w:t xml:space="preserve"> → </w:t>
      </w:r>
      <w:r>
        <w:rPr>
          <w:rFonts w:ascii="Calibri" w:cs="Calibri" w:eastAsia="Calibri" w:hAnsi="Calibri"/>
          <w:b/>
          <w:bCs/>
          <w:i w:val="false"/>
          <w:iCs w:val="false"/>
          <w:sz w:val="21"/>
          <w:szCs w:val="21"/>
        </w:rPr>
        <w:t xml:space="preserve">les grands héros</w:t>
      </w:r>
    </w:p>
    <w:p>
      <w:pPr>
        <w:pStyle w:val="ListParagraph"/>
        <w:numPr>
          <w:ilvl w:val="0"/>
          <w:numId w:val="2"/>
        </w:numPr>
        <w:spacing w:after="40"/>
      </w:pPr>
      <w:r>
        <w:rPr>
          <w:rFonts w:ascii="Calibri" w:cs="Calibri" w:eastAsia="Calibri" w:hAnsi="Calibri"/>
          <w:b/>
          <w:bCs/>
          <w:i w:val="false"/>
          <w:iCs w:val="false"/>
          <w:sz w:val="21"/>
          <w:szCs w:val="21"/>
        </w:rPr>
        <w:t xml:space="preserve">la longue marche</w:t>
      </w:r>
      <w:r>
        <w:rPr>
          <w:rFonts w:ascii="Calibri" w:cs="Calibri" w:eastAsia="Calibri" w:hAnsi="Calibri"/>
          <w:b w:val="false"/>
          <w:bCs w:val="false"/>
          <w:i w:val="false"/>
          <w:iCs w:val="false"/>
          <w:sz w:val="21"/>
          <w:szCs w:val="21"/>
        </w:rPr>
        <w:t xml:space="preserve"> → </w:t>
      </w:r>
      <w:r>
        <w:rPr>
          <w:rFonts w:ascii="Calibri" w:cs="Calibri" w:eastAsia="Calibri" w:hAnsi="Calibri"/>
          <w:b/>
          <w:bCs/>
          <w:i w:val="false"/>
          <w:iCs w:val="false"/>
          <w:sz w:val="21"/>
          <w:szCs w:val="21"/>
        </w:rPr>
        <w:t xml:space="preserve">les longues marches</w:t>
      </w:r>
    </w:p>
    <w:p>
      <w:pPr>
        <w:pStyle w:val="Heading2"/>
        <w:spacing w:after="80" w:before="100"/>
      </w:pPr>
      <w:r>
        <w:rPr>
          <w:rFonts w:ascii="Calibri" w:cs="Calibri" w:eastAsia="Calibri" w:hAnsi="Calibri"/>
          <w:b/>
          <w:bCs/>
          <w:i w:val="false"/>
          <w:iCs w:val="false"/>
          <w:color w:val="1F3864"/>
          <w:sz w:val="24"/>
          <w:szCs w:val="24"/>
        </w:rPr>
        <w:t xml:space="preserve">Le déterminant est mon AVERTISSEUR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lui que j'entends en premier, et c'est lui qui m'annonce le nombre.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LES » → je sais tout de suite que le nom ET l'adjectif prendront la marque du pluriel.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DES », « CES », « MES », « LEURS », « PLUSIEURS », « QUELQUES » : tous m'annoncent un pluriel.</w:t>
      </w:r>
    </w:p>
    <w:p>
      <w:pPr>
        <w:pStyle w:val="Heading2"/>
        <w:spacing w:after="80" w:before="100"/>
      </w:pPr>
      <w:r>
        <w:rPr>
          <w:rFonts w:ascii="Calibri" w:cs="Calibri" w:eastAsia="Calibri" w:hAnsi="Calibri"/>
          <w:b/>
          <w:bCs/>
          <w:i w:val="false"/>
          <w:iCs w:val="false"/>
          <w:color w:val="1F3864"/>
          <w:sz w:val="24"/>
          <w:szCs w:val="24"/>
        </w:rPr>
        <w:t xml:space="preserve">L'adjectif s'accorde OÙ QU'IL SOIT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les guerriers COURAGEUX » (après le nom)</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les GRANDS guerriers » (avant le nom)</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les guerriers étaient COURAGEUX » (séparé du nom par le verbe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Dans les trois cas, il s'accorde avec « guerriers ».</w:t>
      </w:r>
    </w:p>
    <w:p>
      <w:pPr>
        <w:pStyle w:val="Heading2"/>
        <w:spacing w:after="80" w:before="100"/>
      </w:pPr>
      <w:r>
        <w:rPr>
          <w:rFonts w:ascii="Calibri" w:cs="Calibri" w:eastAsia="Calibri" w:hAnsi="Calibri"/>
          <w:b/>
          <w:bCs/>
          <w:i w:val="false"/>
          <w:iCs w:val="false"/>
          <w:color w:val="1F3864"/>
          <w:sz w:val="24"/>
          <w:szCs w:val="24"/>
        </w:rPr>
        <w:t xml:space="preserve">LES MARQUES DU PLURIEL</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Cas</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Marque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cas général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monstre → des monstres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noms en -eau, -au, -eu</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-x</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château → des châteaux ; un jeu → des jeux</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noms en -al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-aux</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cheval → des chevaux</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noms déjà en -s, -x, -z</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RIEN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héros → des héros ; une voix → des voix</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Attention : « un héros → des héros ». Il ne change PAS ! Il finit déjà par -s.</w:t>
      </w:r>
    </w:p>
    <w:p>
      <w:pPr>
        <w:pStyle w:val="Heading2"/>
        <w:spacing w:after="80" w:before="100"/>
      </w:pPr>
      <w:r>
        <w:rPr>
          <w:rFonts w:ascii="Calibri" w:cs="Calibri" w:eastAsia="Calibri" w:hAnsi="Calibri"/>
          <w:b/>
          <w:bCs/>
          <w:i w:val="false"/>
          <w:iCs w:val="false"/>
          <w:color w:val="1F3864"/>
          <w:sz w:val="24"/>
          <w:szCs w:val="24"/>
        </w:rPr>
        <w:t xml:space="preserve">LES MARQUES DU FÉMININ</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Terminaison du masculin</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Au féminin</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cas général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grand → grande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-eux</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-euse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courageux → courageuse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-eur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-euse ou -rice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chasseur → chasseuse ; acteur → actrice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-el, -eil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-elle, -eille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cruel → cruelle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-ère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premier → première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déjà en -e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RIEN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terrible → terrible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L'ACCORD DU VERBE AVEC SON SUJET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SUJET commande le verbe.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trace une FLÈCHE du sujet vers le verbe. Toujours.</w:t>
      </w:r>
    </w:p>
    <w:p>
      <w:pPr>
        <w:pStyle w:val="Heading2"/>
        <w:spacing w:after="80" w:before="100"/>
      </w:pPr>
      <w:r>
        <w:rPr>
          <w:rFonts w:ascii="Calibri" w:cs="Calibri" w:eastAsia="Calibri" w:hAnsi="Calibri"/>
          <w:b/>
          <w:bCs/>
          <w:i w:val="false"/>
          <w:iCs w:val="false"/>
          <w:color w:val="1F3864"/>
          <w:sz w:val="24"/>
          <w:szCs w:val="24"/>
        </w:rPr>
        <w:t xml:space="preserve">LES QUATRE CAS QUI PIÈGENT</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cas</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L'exemple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trompe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Sujet ÉLOIGNÉ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guerriers, épuisés par la marche, arriv</w:t>
            </w:r>
            <w:r>
              <w:rPr>
                <w:rFonts w:ascii="Calibri" w:cs="Calibri" w:eastAsia="Calibri" w:hAnsi="Calibri"/>
                <w:b/>
                <w:bCs/>
                <w:i w:val="false"/>
                <w:iCs w:val="false"/>
                <w:sz w:val="19"/>
                <w:szCs w:val="19"/>
              </w:rPr>
              <w:t xml:space="preserve">ent</w:t>
            </w:r>
            <w:r>
              <w:rPr>
                <w:rFonts w:ascii="Calibri" w:cs="Calibri" w:eastAsia="Calibri" w:hAnsi="Calibri"/>
                <w:b w:val="false"/>
                <w:bCs w:val="false"/>
                <w:i w:val="false"/>
                <w:iCs w:val="false"/>
                <w:sz w:val="19"/>
                <w:szCs w:val="19"/>
              </w:rPr>
              <w:t xml:space="preserv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accorde avec « la marche »</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Sujet INVERSÉ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Alors surgiss</w:t>
            </w:r>
            <w:r>
              <w:rPr>
                <w:rFonts w:ascii="Calibri" w:cs="Calibri" w:eastAsia="Calibri" w:hAnsi="Calibri"/>
                <w:b/>
                <w:bCs/>
                <w:i w:val="false"/>
                <w:iCs w:val="false"/>
                <w:sz w:val="19"/>
                <w:szCs w:val="19"/>
              </w:rPr>
              <w:t xml:space="preserve">ent</w:t>
            </w:r>
            <w:r>
              <w:rPr>
                <w:rFonts w:ascii="Calibri" w:cs="Calibri" w:eastAsia="Calibri" w:hAnsi="Calibri"/>
                <w:b w:val="false"/>
                <w:bCs w:val="false"/>
                <w:i w:val="false"/>
                <w:iCs w:val="false"/>
                <w:sz w:val="19"/>
                <w:szCs w:val="19"/>
              </w:rPr>
              <w:t xml:space="preserve"> les monstres.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cherche avant le verbe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Sujet COMPOSÉ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Thésée et Ariane part</w:t>
            </w:r>
            <w:r>
              <w:rPr>
                <w:rFonts w:ascii="Calibri" w:cs="Calibri" w:eastAsia="Calibri" w:hAnsi="Calibri"/>
                <w:b/>
                <w:bCs/>
                <w:i w:val="false"/>
                <w:iCs w:val="false"/>
                <w:sz w:val="19"/>
                <w:szCs w:val="19"/>
              </w:rPr>
              <w:t xml:space="preserve">ent</w:t>
            </w:r>
            <w:r>
              <w:rPr>
                <w:rFonts w:ascii="Calibri" w:cs="Calibri" w:eastAsia="Calibri" w:hAnsi="Calibri"/>
                <w:b w:val="false"/>
                <w:bCs w:val="false"/>
                <w:i w:val="false"/>
                <w:iCs w:val="false"/>
                <w:sz w:val="19"/>
                <w:szCs w:val="19"/>
              </w:rPr>
              <w:t xml:space="preserv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n'entend qu'un nom à la fois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PRONOM intercalé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guerriers les attaqu</w:t>
            </w:r>
            <w:r>
              <w:rPr>
                <w:rFonts w:ascii="Calibri" w:cs="Calibri" w:eastAsia="Calibri" w:hAnsi="Calibri"/>
                <w:b/>
                <w:bCs/>
                <w:i w:val="false"/>
                <w:iCs w:val="false"/>
                <w:sz w:val="19"/>
                <w:szCs w:val="19"/>
              </w:rPr>
              <w:t xml:space="preserve">ent</w:t>
            </w:r>
            <w:r>
              <w:rPr>
                <w:rFonts w:ascii="Calibri" w:cs="Calibri" w:eastAsia="Calibri" w:hAnsi="Calibri"/>
                <w:b w:val="false"/>
                <w:bCs w:val="false"/>
                <w:i w:val="false"/>
                <w:iCs w:val="false"/>
                <w:sz w:val="19"/>
                <w:szCs w:val="19"/>
              </w:rPr>
              <w:t xml:space="preserv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accorde avec « les »</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MES MOTS DE LA PÉRIODE</w:t>
      </w:r>
    </w:p>
    <w:p>
      <w:pPr>
        <w:pStyle w:val="Heading2"/>
        <w:spacing w:after="80" w:before="100"/>
      </w:pPr>
      <w:r>
        <w:rPr>
          <w:rFonts w:ascii="Calibri" w:cs="Calibri" w:eastAsia="Calibri" w:hAnsi="Calibri"/>
          <w:b/>
          <w:bCs/>
          <w:i w:val="false"/>
          <w:iCs w:val="false"/>
          <w:color w:val="1F3864"/>
          <w:sz w:val="24"/>
          <w:szCs w:val="24"/>
        </w:rPr>
        <w:t xml:space="preserve">Les mots du corpus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héros, une héroïne, un exploit, un monstre, un combat, un labyrinthe, un guerrier, une flèche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courageux / courageuse, terrible, immense, sombre, redoutable, cruel / cruelle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combattre, affronter, protéger, vaincre, trembler, surgir</w:t>
      </w:r>
    </w:p>
    <w:p>
      <w:pPr>
        <w:pStyle w:val="Heading2"/>
        <w:spacing w:after="80" w:before="100"/>
      </w:pPr>
      <w:r>
        <w:rPr>
          <w:rFonts w:ascii="Calibri" w:cs="Calibri" w:eastAsia="Calibri" w:hAnsi="Calibri"/>
          <w:b/>
          <w:bCs/>
          <w:i w:val="false"/>
          <w:iCs w:val="false"/>
          <w:color w:val="1F3864"/>
          <w:sz w:val="24"/>
          <w:szCs w:val="24"/>
        </w:rPr>
        <w:t xml:space="preserve">LES MOTS INVARIABLES (ils ne changent JAMAIS)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toujours · jamais · beaucoup · pendant · depuis · alors · aussitôt · longtemps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souvent · déjà · encore · ensuite · enfin · plusieurs · quelquefois · autrefois · malgré · parmi</w:t>
      </w:r>
    </w:p>
    <w:p>
      <w:pPr>
        <w:pStyle w:val="Heading2"/>
        <w:spacing w:after="80" w:before="100"/>
      </w:pPr>
      <w:r>
        <w:rPr>
          <w:rFonts w:ascii="Calibri" w:cs="Calibri" w:eastAsia="Calibri" w:hAnsi="Calibri"/>
          <w:b/>
          <w:bCs/>
          <w:i w:val="false"/>
          <w:iCs w:val="false"/>
          <w:color w:val="1F3864"/>
          <w:sz w:val="24"/>
          <w:szCs w:val="24"/>
        </w:rPr>
        <w:t xml:space="preserve">Pourquoi les apprendre par cœur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Aucune règle ne les explique.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Ils sont très fréquents : je les écrirai des centaines de fois.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savoir, c'est autant d'erreurs en moins, automatiquement.</w:t>
      </w:r>
    </w:p>
    <w:p>
      <w:r>
        <w:br w:type="page"/>
      </w:r>
    </w:p>
    <w:p>
      <w:pPr>
        <w:shd w:fill="1F3864" w:val="clear"/>
        <w:spacing w:after="60"/>
      </w:pPr>
      <w:r>
        <w:rPr>
          <w:rFonts w:ascii="Calibri" w:cs="Calibri" w:eastAsia="Calibri" w:hAnsi="Calibri"/>
          <w:b/>
          <w:bCs/>
          <w:i w:val="false"/>
          <w:iCs w:val="false"/>
          <w:color w:val="FFFFFF"/>
          <w:sz w:val="24"/>
          <w:szCs w:val="24"/>
        </w:rPr>
        <w:t xml:space="preserve">ANNEXE 2 — Les dictées de la période  [DOCUMENT ENSEIGNANT]</w:t>
      </w:r>
    </w:p>
    <w:p>
      <w:pPr>
        <w:pStyle w:val="Heading2"/>
        <w:spacing w:after="80" w:before="100"/>
      </w:pPr>
      <w:r>
        <w:rPr>
          <w:rFonts w:ascii="Calibri" w:cs="Calibri" w:eastAsia="Calibri" w:hAnsi="Calibri"/>
          <w:b/>
          <w:bCs/>
          <w:i w:val="false"/>
          <w:iCs w:val="false"/>
          <w:color w:val="1F3864"/>
          <w:sz w:val="24"/>
          <w:szCs w:val="24"/>
        </w:rPr>
        <w:t xml:space="preserve">S1 — Le pluriel des noms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(45 mots) : « Les héros de la Grèce affrontaient des monstres terribles. Héraclès combattait des lions et des serpents. Thésée entrait dans le labyrinthe où vivait le Minotaure. Les Athéniens tremblaient devant ces créatures.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(25 mots) : dictée à trous — les noms au pluriel sont à compléter.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(70 mots) : ajouter des pluriels en -x (les châteaux, les jeux) et « des héros » (invariable).</w:t>
      </w:r>
    </w:p>
    <w:p>
      <w:pPr>
        <w:pStyle w:val="Heading2"/>
        <w:spacing w:after="80" w:before="100"/>
      </w:pPr>
      <w:r>
        <w:rPr>
          <w:rFonts w:ascii="Calibri" w:cs="Calibri" w:eastAsia="Calibri" w:hAnsi="Calibri"/>
          <w:b/>
          <w:bCs/>
          <w:i w:val="false"/>
          <w:iCs w:val="false"/>
          <w:color w:val="1F3864"/>
          <w:sz w:val="24"/>
          <w:szCs w:val="24"/>
        </w:rPr>
        <w:t xml:space="preserve">S2 — L'accord dans le groupe nominal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Les grands guerriers grecs portaient de lourdes armures. Ils affrontaient des créatures immenses et redoutables. Les longues marches les épuisaient. Leurs armes brillantes ne suffisaient pas toujours.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ajouter des adjectifs placés AVANT le nom et des adjectifs séparés par le verbe (« les guerriers étaient épuisés »).</w:t>
      </w:r>
    </w:p>
    <w:p>
      <w:pPr>
        <w:pStyle w:val="Heading2"/>
        <w:spacing w:after="80" w:before="100"/>
      </w:pPr>
      <w:r>
        <w:rPr>
          <w:rFonts w:ascii="Calibri" w:cs="Calibri" w:eastAsia="Calibri" w:hAnsi="Calibri"/>
          <w:b/>
          <w:bCs/>
          <w:i w:val="false"/>
          <w:iCs w:val="false"/>
          <w:color w:val="1F3864"/>
          <w:sz w:val="24"/>
          <w:szCs w:val="24"/>
        </w:rPr>
        <w:t xml:space="preserve">S3 — Le féminin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Atalante était une chasseuse redoutable. Cette jeune héroïne courageuse tirait mieux que les hommes. Sa première flèche atteignit la bête cruelle. Elle était fière et déterminée. »</w:t>
      </w:r>
    </w:p>
    <w:p>
      <w:pPr>
        <w:pStyle w:val="Heading2"/>
        <w:spacing w:after="80" w:before="100"/>
      </w:pPr>
      <w:r>
        <w:rPr>
          <w:rFonts w:ascii="Calibri" w:cs="Calibri" w:eastAsia="Calibri" w:hAnsi="Calibri"/>
          <w:b/>
          <w:bCs/>
          <w:i w:val="false"/>
          <w:iCs w:val="false"/>
          <w:color w:val="1F3864"/>
          <w:sz w:val="24"/>
          <w:szCs w:val="24"/>
        </w:rPr>
        <w:t xml:space="preserve">S4 — L'accord sujet-verbe (cas simples)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Héraclès combat le lion de Némée. Les flèches ne le blessent pas. Le héros jette ses armes et étrangle la bête. Le roi tremble de peur et se cache. »</w:t>
      </w:r>
    </w:p>
    <w:p>
      <w:pPr>
        <w:pStyle w:val="Heading2"/>
        <w:spacing w:after="80" w:before="100"/>
      </w:pPr>
      <w:r>
        <w:rPr>
          <w:rFonts w:ascii="Calibri" w:cs="Calibri" w:eastAsia="Calibri" w:hAnsi="Calibri"/>
          <w:b/>
          <w:bCs/>
          <w:i w:val="false"/>
          <w:iCs w:val="false"/>
          <w:color w:val="1F3864"/>
          <w:sz w:val="24"/>
          <w:szCs w:val="24"/>
        </w:rPr>
        <w:t xml:space="preserve">S5 — L'accord sujet-verbe (cas difficiles)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Alors surgissent les monstres du labyrinthe. Les guerriers, épuisés par la longue marche, avancent malgré la peur. Thésée et Ariane préparent leur fuite. Le roi les surveille.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un seul cas difficile, les autres phrases à sujet simple.</w:t>
      </w:r>
    </w:p>
    <w:p>
      <w:pPr>
        <w:pStyle w:val="Heading2"/>
        <w:spacing w:after="80" w:before="100"/>
      </w:pPr>
      <w:r>
        <w:rPr>
          <w:rFonts w:ascii="Calibri" w:cs="Calibri" w:eastAsia="Calibri" w:hAnsi="Calibri"/>
          <w:b/>
          <w:bCs/>
          <w:i w:val="false"/>
          <w:iCs w:val="false"/>
          <w:color w:val="1F3864"/>
          <w:sz w:val="24"/>
          <w:szCs w:val="24"/>
        </w:rPr>
        <w:t xml:space="preserve">S6 — Les mots invariables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Les héros grecs affrontaient toujours des monstres. Pendant longtemps, personne n'osa jamais entrer dans le labyrinthe. Alors Thésée décida de partir. Aussitôt, il monta sur le bateau. Beaucoup pleurèrent son départ. »</w:t>
      </w:r>
    </w:p>
    <w:p>
      <w:pPr>
        <w:pStyle w:val="Heading2"/>
        <w:spacing w:after="80" w:before="100"/>
      </w:pPr>
      <w:r>
        <w:rPr>
          <w:rFonts w:ascii="Calibri" w:cs="Calibri" w:eastAsia="Calibri" w:hAnsi="Calibri"/>
          <w:b/>
          <w:bCs/>
          <w:i w:val="false"/>
          <w:iCs w:val="false"/>
          <w:color w:val="1F3864"/>
          <w:sz w:val="24"/>
          <w:szCs w:val="24"/>
        </w:rPr>
        <w:t xml:space="preserve">S7 — Dictée bilan (les cinq notions)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(60 mots) : « Les grands héros de la mythologie grecque affrontaient toujours des monstres redoutables. Alors surgissaient des créatures cruelles. Atalante, cette chasseuse courageuse, tirait des flèches précises. Les guerriers, épuisés par les longues marches, avançaient pendant des jours. Thésée et Ariane préparèrent leur fuite.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(30 mots) : texte raccourci, dictée à trous sur les accords travaillés.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(80 mots) : ajout de pluriels irréguliers, d'adjectifs antéposés et d'un pronom intercalé.</w:t>
      </w:r>
    </w:p>
    <w:p>
      <w:pPr>
        <w:pStyle w:val="Heading2"/>
        <w:spacing w:after="80" w:before="100"/>
      </w:pPr>
      <w:r>
        <w:rPr>
          <w:rFonts w:ascii="Calibri" w:cs="Calibri" w:eastAsia="Calibri" w:hAnsi="Calibri"/>
          <w:b/>
          <w:bCs/>
          <w:i w:val="false"/>
          <w:iCs w:val="false"/>
          <w:color w:val="1F3864"/>
          <w:sz w:val="24"/>
          <w:szCs w:val="24"/>
        </w:rPr>
        <w:t xml:space="preserve">LE BARÈME POSITIF</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qu'on écrit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Plutôt que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42 mots justes sur 45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3 fautes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tu as réussi tous les accords du GN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tu as raté deux verbes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tu as gagné 6 mots par rapport à la semaine dernière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encore trop de fautes »</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L'effet sur la motivation des élèves fragiles est considérable et immédiat.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élève qui écrit 20 mots justes sur 25 a réussi 80 % de sa dictée. Le dire ainsi change tout.</w:t>
      </w:r>
    </w:p>
    <w:p>
      <w:pPr>
        <w:pStyle w:val="Heading2"/>
        <w:spacing w:after="80" w:before="100"/>
      </w:pPr>
      <w:r>
        <w:rPr>
          <w:rFonts w:ascii="Calibri" w:cs="Calibri" w:eastAsia="Calibri" w:hAnsi="Calibri"/>
          <w:b/>
          <w:bCs/>
          <w:i w:val="false"/>
          <w:iCs w:val="false"/>
          <w:color w:val="1F3864"/>
          <w:sz w:val="24"/>
          <w:szCs w:val="24"/>
        </w:rPr>
        <w:t xml:space="preserve">Conduite de la dictée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Lire le texte ENTIER une fois avant de commencer.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Dicter par GROUPES DE SOUFFLE, pas mot à mot (dicter mot à mot empêche de penser la phrase).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Répéter chaque groupe deux fois.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Relire le texte entier à la fin, lentement.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Laisser un temps de relecture SILENCIEUX et guidé (annoncer les passes).</w:t>
      </w:r>
    </w:p>
    <w:p>
      <w:pPr>
        <w:pStyle w:val="Heading2"/>
        <w:spacing w:after="80" w:before="100"/>
      </w:pPr>
      <w:r>
        <w:rPr>
          <w:rFonts w:ascii="Calibri" w:cs="Calibri" w:eastAsia="Calibri" w:hAnsi="Calibri"/>
          <w:b/>
          <w:bCs/>
          <w:i w:val="false"/>
          <w:iCs w:val="false"/>
          <w:color w:val="1F3864"/>
          <w:sz w:val="24"/>
          <w:szCs w:val="24"/>
        </w:rPr>
        <w:t xml:space="preserve">La dictée négociée : pourquoi elle est décisive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transforme l'orthographe en objet de RAISONNEMENT et de DISCUSSION.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L'élève doit JUSTIFIER : « je mets un -s parce que le déterminant est “les”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élèves s'expliquent entre eux, souvent mieux que l'adulte.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erreurs sont détectées et corrigées AVANT la correction magistrale, donc dans un contexte non évaluatif.</w:t>
      </w:r>
    </w:p>
    <w:p>
      <w:pPr>
        <w:pStyle w:val="Heading2"/>
        <w:spacing w:after="80" w:before="100"/>
      </w:pPr>
      <w:r>
        <w:rPr>
          <w:rFonts w:ascii="Calibri" w:cs="Calibri" w:eastAsia="Calibri" w:hAnsi="Calibri"/>
          <w:b/>
          <w:bCs/>
          <w:i w:val="false"/>
          <w:iCs w:val="false"/>
          <w:color w:val="1F3864"/>
          <w:sz w:val="24"/>
          <w:szCs w:val="24"/>
        </w:rPr>
        <w:t xml:space="preserve">Élèves dyslexiques ou en grande difficulté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Dictée à trous ciblée sur la notion travaillée uniquement.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Réduction de la longueur, jamais de l'exigence sur la notion.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Autorisation du sous-main et des affiches.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Comptage sur les mots CIBLES uniquement, pas sur l'ensemble du texte.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Ne jamais faire recopier une dictée corrigée en entier : c'est long, décourageant et sans effet démontré.</w:t>
      </w:r>
    </w:p>
    <w:p>
      <w:pPr>
        <w:pStyle w:val="Heading2"/>
        <w:spacing w:after="80" w:before="100"/>
      </w:pPr>
      <w:r>
        <w:rPr>
          <w:rFonts w:ascii="Calibri" w:cs="Calibri" w:eastAsia="Calibri" w:hAnsi="Calibri"/>
          <w:b/>
          <w:bCs/>
          <w:i w:val="false"/>
          <w:iCs w:val="false"/>
          <w:color w:val="1F3864"/>
          <w:sz w:val="24"/>
          <w:szCs w:val="24"/>
        </w:rPr>
        <w:t xml:space="preserve">Pour une classe CM1/CM2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MÊME notion de la semaine pour les deux niveaux, MÊME organisation en quatre temps.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Seuls les TEXTES diffèrent en longueur et en complexité.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dictée négociée peut réunir des groupes MIXTES CM1/CM2 sur le texte du CM1 : le CM2 y consolide ses justifications et le CM1 progresse au contact.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sous-main de relecture est COMMUN aux deux niveaux.</w:t>
      </w:r>
    </w:p>
    <w:p>
      <w:r>
        <w:br w:type="page"/>
      </w:r>
    </w:p>
    <w:p>
      <w:pPr>
        <w:shd w:fill="375623" w:val="clear"/>
        <w:spacing w:after="60"/>
      </w:pPr>
      <w:r>
        <w:rPr>
          <w:rFonts w:ascii="Calibri" w:cs="Calibri" w:eastAsia="Calibri" w:hAnsi="Calibri"/>
          <w:b/>
          <w:bCs/>
          <w:i w:val="false"/>
          <w:iCs w:val="false"/>
          <w:color w:val="FFFFFF"/>
          <w:sz w:val="24"/>
          <w:szCs w:val="24"/>
        </w:rPr>
        <w:t xml:space="preserve">ANNEXE 3 — Mon sous-main de relecture  [DOCUMENT ÉLÈVE — à imprimer]</w:t>
      </w:r>
    </w:p>
    <w:p>
      <w:pPr>
        <w:pStyle w:val="Heading2"/>
        <w:spacing w:after="80" w:before="100"/>
      </w:pPr>
      <w:r>
        <w:rPr>
          <w:rFonts w:ascii="Calibri" w:cs="Calibri" w:eastAsia="Calibri" w:hAnsi="Calibri"/>
          <w:b/>
          <w:bCs/>
          <w:i w:val="false"/>
          <w:iCs w:val="false"/>
          <w:color w:val="1F3864"/>
          <w:sz w:val="24"/>
          <w:szCs w:val="24"/>
        </w:rPr>
        <w:t xml:space="preserve">MA RELECTURE EN 3 PASSES</w:t>
      </w:r>
    </w:p>
    <w:p>
      <w:pPr>
        <w:pStyle w:val="Heading2"/>
        <w:spacing w:after="80" w:before="100"/>
      </w:pPr>
      <w:r>
        <w:rPr>
          <w:rFonts w:ascii="Calibri" w:cs="Calibri" w:eastAsia="Calibri" w:hAnsi="Calibri"/>
          <w:b/>
          <w:bCs/>
          <w:i w:val="false"/>
          <w:iCs w:val="false"/>
          <w:color w:val="1F3864"/>
          <w:sz w:val="24"/>
          <w:szCs w:val="24"/>
        </w:rPr>
        <w:t xml:space="preserve">PASSE 1 — LES VERBES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souligne CHAQUE verbe.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 chacun, je cherche son SUJET et je trace une flèche.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vérifie la terminaison.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fais attention aux 4 pièges : sujet éloigné, sujet inversé, sujet composé, pronom intercalé.</w:t>
      </w:r>
    </w:p>
    <w:p>
      <w:pPr>
        <w:pStyle w:val="Heading2"/>
        <w:spacing w:after="80" w:before="100"/>
      </w:pPr>
      <w:r>
        <w:rPr>
          <w:rFonts w:ascii="Calibri" w:cs="Calibri" w:eastAsia="Calibri" w:hAnsi="Calibri"/>
          <w:b/>
          <w:bCs/>
          <w:i w:val="false"/>
          <w:iCs w:val="false"/>
          <w:color w:val="1F3864"/>
          <w:sz w:val="24"/>
          <w:szCs w:val="24"/>
        </w:rPr>
        <w:t xml:space="preserve">PASSE 2 — LES GROUPES NOMINAUX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repère tous les DÉTERMINANTS PLURIELS (les, des, ces, mes, leurs, plusieurs, quelques).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 chacun, je vérifie que le NOM porte la marque du pluriel.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que l'ADJECTIF aussi, même s'il est loin.</w:t>
      </w:r>
    </w:p>
    <w:p>
      <w:pPr>
        <w:pStyle w:val="Heading2"/>
        <w:spacing w:after="80" w:before="100"/>
      </w:pPr>
      <w:r>
        <w:rPr>
          <w:rFonts w:ascii="Calibri" w:cs="Calibri" w:eastAsia="Calibri" w:hAnsi="Calibri"/>
          <w:b/>
          <w:bCs/>
          <w:i w:val="false"/>
          <w:iCs w:val="false"/>
          <w:color w:val="1F3864"/>
          <w:sz w:val="24"/>
          <w:szCs w:val="24"/>
        </w:rPr>
        <w:t xml:space="preserve">PASSE 3 — LES MOTS DU CAHIER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vérifie les mots que j'ai appris cette semaine.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vérifie les mots INVARIABLES : ils ne prennent JAMAIS de -s.</w:t>
      </w:r>
    </w:p>
    <w:p>
      <w:pPr>
        <w:pStyle w:val="Heading2"/>
        <w:spacing w:after="80" w:before="100"/>
      </w:pPr>
      <w:r>
        <w:rPr>
          <w:rFonts w:ascii="Calibri" w:cs="Calibri" w:eastAsia="Calibri" w:hAnsi="Calibri"/>
          <w:b/>
          <w:bCs/>
          <w:i w:val="false"/>
          <w:iCs w:val="false"/>
          <w:color w:val="1F3864"/>
          <w:sz w:val="24"/>
          <w:szCs w:val="24"/>
        </w:rPr>
        <w:t xml:space="preserve">LA RÈGLE LA PLUS IMPORTANTE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ne relis PAS « en général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relis UNE CHOSE À LA FOIS.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Relire en cherchant tout à la fois ne trouve RIEN.</w:t>
      </w:r>
    </w:p>
    <w:p>
      <w:pPr>
        <w:pStyle w:val="Heading2"/>
        <w:spacing w:after="80" w:before="100"/>
      </w:pPr>
      <w:r>
        <w:rPr>
          <w:rFonts w:ascii="Calibri" w:cs="Calibri" w:eastAsia="Calibri" w:hAnsi="Calibri"/>
          <w:b/>
          <w:bCs/>
          <w:i w:val="false"/>
          <w:iCs w:val="false"/>
          <w:color w:val="1F3864"/>
          <w:sz w:val="24"/>
          <w:szCs w:val="24"/>
        </w:rPr>
        <w:t xml:space="preserve">MA FICHE DE SUIVI</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060"/>
        <w:gridCol w:w="2060"/>
        <w:gridCol w:w="2060"/>
        <w:gridCol w:w="2060"/>
        <w:gridCol w:w="2060"/>
      </w:tblGrid>
      <w:tr>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Semaine</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Notion travaillée</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Mots dictés</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Mots JUSTES</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progrès</w:t>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S1</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pluriel des noms</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S2</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accord dans le GN</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S3</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féminin</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S4</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accord sujet-verbe</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S5</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cas difficiles</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S6</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mots invariables</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S7</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dictée bilan</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QUE JE COMPTE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compte mes mots JUSTES, pas mes fautes.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42 mots justes sur 45 » : c'est 93 % de réussite.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me compare à MOI, semaine après semaine.</w:t>
      </w:r>
    </w:p>
    <w:p>
      <w:pPr>
        <w:pStyle w:val="Heading2"/>
        <w:spacing w:after="80" w:before="100"/>
      </w:pPr>
      <w:r>
        <w:rPr>
          <w:rFonts w:ascii="Calibri" w:cs="Calibri" w:eastAsia="Calibri" w:hAnsi="Calibri"/>
          <w:b/>
          <w:bCs/>
          <w:i w:val="false"/>
          <w:iCs w:val="false"/>
          <w:color w:val="1F3864"/>
          <w:sz w:val="24"/>
          <w:szCs w:val="24"/>
        </w:rPr>
        <w:t xml:space="preserve">MON ERREUR LA PLUS FRÉQUENTE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Après trois semaines, je repère l'erreur que je fais le plus souvent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CELLE-LÀ que je vérifie en priorité à chaque relecture.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Vérifier une seule chose, mais bien, vaut mieux que vérifier dix choses mal.</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2026-08-13T13:32:03.156Z</dcterms:created>
  <dcterms:modified xsi:type="dcterms:W3CDTF">2026-08-13T13:32:03.156Z</dcterms:modified>
</cp:coreProperties>
</file>

<file path=docProps/custom.xml><?xml version="1.0" encoding="utf-8"?>
<Properties xmlns="http://schemas.openxmlformats.org/officeDocument/2006/custom-properties" xmlns:vt="http://schemas.openxmlformats.org/officeDocument/2006/docPropsVTypes"/>
</file>