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Sciences et technologie — CM2 — Période 5</w:t>
      </w:r>
    </w:p>
    <w:p>
      <w:pPr>
        <w:spacing w:after="60"/>
        <w:jc w:val="center"/>
      </w:pPr>
      <w:r>
        <w:rPr>
          <w:rFonts w:ascii="Calibri" w:cs="Calibri" w:eastAsia="Calibri" w:hAnsi="Calibri"/>
          <w:b/>
          <w:bCs/>
          <w:i w:val="false"/>
          <w:iCs w:val="false"/>
          <w:color w:val="1F3864"/>
          <w:sz w:val="34"/>
          <w:szCs w:val="34"/>
        </w:rPr>
        <w:t xml:space="preserve">Énergie, climat et bilan de l'année scientifique</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de sciences et technologie cycle 3, CM2 : « Matière, mouvement, énergie, information » — identifier des sources et des formes d'énergie, la notion de conversion ; « La planète Terre » — le climat et l'action humaine. Bilan de l'année.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Identifier des sources d'énergie et distinguer renouvelable et non renouvelable.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qu'une énergie se convertit d'une forme à une autre.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simplement le mécanisme de l'effet de serre et le rôle des activités humaines.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Faire le bilan des démarches scientifiques pratiquées pendant l'année.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Pratiquer des démarches scientifiques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Modéliser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Raisonner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Adopter un comportement responsable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Communiquer</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P1-P4 : matière et états, énergie, la Terre, le vivant, les objets techniques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Matériel d'expérimentation : lampes, éolienne miniature, panneau solaire, thermomètres, bocaux, film transparent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Documents : graphiques de température, mix énergétique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Annexes 1-3 ; projections 1-2</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S5 (annexe 3) : sources et formes d'énergie, chaîne de conversion, effet de serre, raisonnement.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Bilan de l'année : fiche de compétences scientifiques pour la sixième.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Quantitative : nombre de conversions à identifier ; nombre de documents.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Qualitative : chaînes énergétiques amorcées en ★ ; en ★★★, chaînes complètes et raisonnement sur les pertes.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L'expérimentation reste le support principal pour tous.</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D'où vient l'énergie ?</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Identifier les sources d'énergie et les classer.</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L'énergie se transforme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Comprendre la conversion d'énergie par l'expérimentation.</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3</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L'effet de serre : comprendre le mécanisme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Comprendre simplement l'effet de serre et le rôle des activités humaines.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4</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Agir : les leviers réels</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Distinguer les actions à fort et à faible effet.</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5</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Bilan de l'année scientifique et évaluation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Faire le bilan des démarches de l'année et évaluer les acquis.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5 — D'où vient l'énergie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Identifier les sources d'énergie et les classer.</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collectif puis groupes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Documents sur les sources ; annexe 1</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Inventaire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 qu'est-ce qui a besoin d'énergie autour de nous ? Inventaire large — les appareils, les transports, le chauffage, mais aussi notre propre corps.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SOURCES sont ensuite listées : le soleil, le vent, l'eau, le charbon, le pétrole, le gaz, l'uranium, la biomasse.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 : les sources d'énergie.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Renouvelable ou non ?</w:t>
            </w:r>
          </w:p>
          <w:p>
            <w:pPr>
              <w:spacing w:after="0"/>
              <w:jc w:val="left"/>
            </w:pPr>
            <w:r>
              <w:rPr>
                <w:rFonts w:ascii="Calibri" w:cs="Calibri" w:eastAsia="Calibri" w:hAnsi="Calibri"/>
                <w:b w:val="false"/>
                <w:bCs w:val="false"/>
                <w:i/>
                <w:iCs/>
                <w:sz w:val="17"/>
                <w:szCs w:val="17"/>
              </w:rPr>
              <w:t xml:space="preserve">groupes de 4</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27'</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Classement à justifier : une source est RENOUVELABLE si elle se reconstitue à l'échelle d'une vie humaine.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Discussion précise : le bois est renouvelable, mais seulement si on replante et si on ne coupe pas plus vite que la repousse. Le critère n'est pas la nature de la source, c'est le RYTHME.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pétrole, le charbon et le gaz ont mis des millions d'années à se former : à notre échelle, ils ne se renouvellent pas.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Institutionnalisation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Trace écrite ; le mix énergétique français est présenté avec des ordres de grandeur simples.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Six sources ; classement en deux colonnes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Justifier chaque classement ; discuter les cas limites (bois, géothermie)</w:t>
            </w:r>
          </w:p>
        </w:tc>
      </w:tr>
    </w:tbl>
    <w:p>
      <w:pPr>
        <w:spacing w:after="80"/>
        <w:jc w:val="left"/>
      </w:pPr>
      <w:r>
        <w:rPr>
          <w:rFonts w:ascii="Calibri" w:cs="Calibri" w:eastAsia="Calibri" w:hAnsi="Calibri"/>
          <w:b w:val="false"/>
          <w:bCs w:val="false"/>
          <w:i/>
          <w:iCs/>
          <w:sz w:val="19"/>
          <w:szCs w:val="19"/>
        </w:rPr>
        <w:t xml:space="preserve">Trace écrite / bilan : Leçon S11 : les sources d'énergie.</w:t>
      </w:r>
    </w:p>
    <w:p>
      <w:r>
        <w:br w:type="page"/>
      </w:r>
    </w:p>
    <w:p>
      <w:pPr>
        <w:shd w:fill="1F3864" w:val="clear"/>
        <w:spacing w:after="60"/>
      </w:pPr>
      <w:r>
        <w:rPr>
          <w:rFonts w:ascii="Calibri" w:cs="Calibri" w:eastAsia="Calibri" w:hAnsi="Calibri"/>
          <w:b/>
          <w:bCs/>
          <w:i w:val="false"/>
          <w:iCs w:val="false"/>
          <w:color w:val="FFFFFF"/>
          <w:sz w:val="26"/>
          <w:szCs w:val="26"/>
        </w:rPr>
        <w:t xml:space="preserve">SÉANCE 2 / 5 — L'énergie se transforme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Comprendre la conversion d'énergie par l'expérimentation.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ateliers expérimentaux</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Éolienne miniature, panneau solaire, dynamo, lampe, moteur, thermomètre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 ex. 3-6</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Quatre ateliers</w:t>
            </w:r>
          </w:p>
          <w:p>
            <w:pPr>
              <w:spacing w:after="0"/>
              <w:jc w:val="left"/>
            </w:pPr>
            <w:r>
              <w:rPr>
                <w:rFonts w:ascii="Calibri" w:cs="Calibri" w:eastAsia="Calibri" w:hAnsi="Calibri"/>
                <w:b w:val="false"/>
                <w:bCs w:val="false"/>
                <w:i/>
                <w:iCs/>
                <w:sz w:val="17"/>
                <w:szCs w:val="17"/>
              </w:rPr>
              <w:t xml:space="preserve">rotation par groupes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Atelier 1 : une petite éolienne fait tourner un moteur qui allume une diode. Énergie du VENT → MOUVEMENT → ÉLECTRIQUE → LUMINEUSE.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Atelier 2 : un panneau solaire alimente un petit moteur. LUMINEUSE → ÉLECTRIQUE → MOUVEMENT.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Atelier 3 : une dynamo actionnée à la main allume une lampe. MUSCULAIRE → MOUVEMENT → ÉLECTRIQUE → LUMINEUSE et THERMIQUE.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Atelier 4 : on mesure la température d'une lampe allumée. Découverte : une lampe chauffe. Une partie de l'énergie électrique devient de la chaleur, non voulue.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Chaque atelier donne lieu à l'écriture d'une CHAÎNE ÉNERGÉTIQUE.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Institutionnalisation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L'énergie ne se crée pas et ne disparaît pas : elle se TRANSFORME d'une forme à une autre.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Point important : à chaque transformation, une partie devient de la chaleur qu'on ne peut pas utiliser. C'est pour cela qu'on parle de « perte » d'énergie, alors qu'en réalité rien ne disparaît.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Chaînes énergétiques collées.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Chaîne à deux maillons amorcée ; étiquettes à placer</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Chaîne complète avec les pertes thermiques indiquées</w:t>
            </w:r>
          </w:p>
        </w:tc>
      </w:tr>
    </w:tbl>
    <w:p>
      <w:pPr>
        <w:spacing w:after="80"/>
        <w:jc w:val="left"/>
      </w:pPr>
      <w:r>
        <w:rPr>
          <w:rFonts w:ascii="Calibri" w:cs="Calibri" w:eastAsia="Calibri" w:hAnsi="Calibri"/>
          <w:b w:val="false"/>
          <w:bCs w:val="false"/>
          <w:i/>
          <w:iCs/>
          <w:sz w:val="19"/>
          <w:szCs w:val="19"/>
        </w:rPr>
        <w:t xml:space="preserve">Trace écrite / bilan : Leçon S12 : l'énergie se transforme.</w:t>
      </w:r>
    </w:p>
    <w:p>
      <w:r>
        <w:br w:type="page"/>
      </w:r>
    </w:p>
    <w:p>
      <w:pPr>
        <w:shd w:fill="1F3864" w:val="clear"/>
        <w:spacing w:after="60"/>
      </w:pPr>
      <w:r>
        <w:rPr>
          <w:rFonts w:ascii="Calibri" w:cs="Calibri" w:eastAsia="Calibri" w:hAnsi="Calibri"/>
          <w:b/>
          <w:bCs/>
          <w:i w:val="false"/>
          <w:iCs w:val="false"/>
          <w:color w:val="FFFFFF"/>
          <w:sz w:val="26"/>
          <w:szCs w:val="26"/>
        </w:rPr>
        <w:t xml:space="preserve">SÉANCE 3 / 5 — L'effet de serre : comprendre le mécanisme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Comprendre simplement l'effet de serre et le rôle des activités humaines.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expérimentation puis collectif</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bocaux identiques, film transparent, thermomètres, lampe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2</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L'expérience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bocaux identiques avec un thermomètre chacun ; l'un est recouvert d'un film transparent, l'autre non. Les deux sont éclairés par une lampe.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Relevés de température toutes les deux minutes ; construction d'un graphique.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Résultat : le bocal couvert chauffe davantage.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Explication construite avec les élèves : la lumière entre, se transforme en chaleur, et la chaleur ressort moins facilement.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Du modèle à la réalité</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 : le mécanisme de l'effet de serre.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Nuance essentielle à poser : l'effet de serre naturel est INDISPENSABLE. Sans lui, la température moyenne de la Terre serait d'environ −18 °C au lieu de +15 °C. La vie telle que nous la connaissons serait impossible.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problème n'est pas l'effet de serre, c'est son RENFORCEMENT par les gaz que nous ajoutons en brûlant du charbon, du pétrole et du gaz.</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Honnêteté sur les limites du modèle : le bocal n'est pas l'atmosphère. Le film retient l'air chaud ; les gaz à effet de serre, eux, retiennent le rayonnement. Le modèle donne une idée, il ne dit pas tout. Le dire aux élèves est formateur.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13'</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Graphique et schéma de l'effet de serre.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Relevés à deux moments ; schéma à compléter</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Graphique complet ; rédaction de l'explication ; limites du modèle</w:t>
            </w:r>
          </w:p>
        </w:tc>
      </w:tr>
    </w:tbl>
    <w:p>
      <w:pPr>
        <w:spacing w:after="80"/>
        <w:jc w:val="left"/>
      </w:pPr>
      <w:r>
        <w:rPr>
          <w:rFonts w:ascii="Calibri" w:cs="Calibri" w:eastAsia="Calibri" w:hAnsi="Calibri"/>
          <w:b w:val="false"/>
          <w:bCs w:val="false"/>
          <w:i/>
          <w:iCs/>
          <w:sz w:val="19"/>
          <w:szCs w:val="19"/>
        </w:rPr>
        <w:t xml:space="preserve">Trace écrite / bilan : Leçon S13 : l'effet de serre.</w:t>
      </w:r>
    </w:p>
    <w:p>
      <w:r>
        <w:br w:type="page"/>
      </w:r>
    </w:p>
    <w:p>
      <w:pPr>
        <w:shd w:fill="1F3864" w:val="clear"/>
        <w:spacing w:after="60"/>
      </w:pPr>
      <w:r>
        <w:rPr>
          <w:rFonts w:ascii="Calibri" w:cs="Calibri" w:eastAsia="Calibri" w:hAnsi="Calibri"/>
          <w:b/>
          <w:bCs/>
          <w:i w:val="false"/>
          <w:iCs w:val="false"/>
          <w:color w:val="FFFFFF"/>
          <w:sz w:val="26"/>
          <w:szCs w:val="26"/>
        </w:rPr>
        <w:t xml:space="preserve">SÉANCE 4 / 5 — Agir : les leviers réels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Distinguer les actions à fort et à faible effet.</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groupes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Documents chiffrés sur les postes de consommation ; annexe 2 ex. 4-6</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Où va l'énergie ?</w:t>
            </w:r>
          </w:p>
          <w:p>
            <w:pPr>
              <w:spacing w:after="0"/>
              <w:jc w:val="left"/>
            </w:pPr>
            <w:r>
              <w:rPr>
                <w:rFonts w:ascii="Calibri" w:cs="Calibri" w:eastAsia="Calibri" w:hAnsi="Calibri"/>
                <w:b w:val="false"/>
                <w:bCs w:val="false"/>
                <w:i/>
                <w:iCs/>
                <w:sz w:val="17"/>
                <w:szCs w:val="17"/>
              </w:rPr>
              <w:t xml:space="preserve">groupes de 4</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Documents sur les grands postes de consommation d'énergie : le transport, le chauffage des bâtiments, l'industrie, l'alimentation.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Classement des actions selon leur effet réel, avec les ordres de grandeur.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Constat qui recadre utilement : baisser le chauffage d'un degré ou réduire les trajets en voiture ont un effet bien supérieur à éteindre une veille de télévision. Les deux sont utiles, mais pas du même ordre.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On évite ainsi le discours culpabilisant sur de petits gestes présentés comme décisifs.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commun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Affiche « les leviers réels », classée par ordre d'effet.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On distingue ce qui dépend de moi, ce qui dépend de ma famille, ce qui dépend de décisions collectives. Cette distinction est importante : elle évite de faire porter aux enfants une responsabilité qui n'est pas la leur.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Affiche collée ; engagement personnel réaliste.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Cinq actions à classer en deux catégories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Classement avec ordres de grandeur ; argumentation écrite</w:t>
            </w:r>
          </w:p>
        </w:tc>
      </w:tr>
    </w:tbl>
    <w:p>
      <w:pPr>
        <w:spacing w:after="80"/>
        <w:jc w:val="left"/>
      </w:pPr>
      <w:r>
        <w:rPr>
          <w:rFonts w:ascii="Calibri" w:cs="Calibri" w:eastAsia="Calibri" w:hAnsi="Calibri"/>
          <w:b w:val="false"/>
          <w:bCs w:val="false"/>
          <w:i/>
          <w:iCs/>
          <w:sz w:val="19"/>
          <w:szCs w:val="19"/>
        </w:rPr>
        <w:t xml:space="preserve">Trace écrite / bilan : Affiche « les leviers réels ».</w:t>
      </w:r>
    </w:p>
    <w:p>
      <w:r>
        <w:br w:type="page"/>
      </w:r>
    </w:p>
    <w:p>
      <w:pPr>
        <w:shd w:fill="1F3864" w:val="clear"/>
        <w:spacing w:after="60"/>
      </w:pPr>
      <w:r>
        <w:rPr>
          <w:rFonts w:ascii="Calibri" w:cs="Calibri" w:eastAsia="Calibri" w:hAnsi="Calibri"/>
          <w:b/>
          <w:bCs/>
          <w:i w:val="false"/>
          <w:iCs w:val="false"/>
          <w:color w:val="FFFFFF"/>
          <w:sz w:val="26"/>
          <w:szCs w:val="26"/>
        </w:rPr>
        <w:t xml:space="preserve">SÉANCE 5 / 5 — Bilan de l'année scientifique et évaluation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Faire le bilan des démarches de l'année et évaluer les acquis.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collectif puis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Cahier de sciences de l'année ; annexe 3</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Ce que fait un scientifique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Relecture du cahier de l'année : quelles démarches avons-nous pratiquées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L'OBSERVATION (la sortie de terrain), l'EXPÉRIMENTATION (l'effet de serre, les conversions), la MODÉLISATION (le réseau alimentaire, le système solaire), la RECHERCHE DOCUMENTAIRE, la MESURE.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 qui fait la démarche scientifique : une question, une hypothèse, un protocole, des résultats, une conclusion — et l'acceptation que l'hypothèse puisse être fausse.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Idée forte : en sciences, se tromper n'est pas un échec. Une hypothèse invalidée est un résultat.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Évaluation</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Sources et formes d'énergie, chaîne de conversion, effet de serre, raisonnement.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Fiche de compétences scientifiques pour la sixième.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Version ★ : QCM, chaîne à deux maillons, schéma à compléter</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Version ★★ + analyse d'un protocole expérimental</w:t>
            </w:r>
          </w:p>
        </w:tc>
      </w:tr>
    </w:tbl>
    <w:p>
      <w:pPr>
        <w:spacing w:after="80"/>
        <w:jc w:val="left"/>
      </w:pPr>
      <w:r>
        <w:rPr>
          <w:rFonts w:ascii="Calibri" w:cs="Calibri" w:eastAsia="Calibri" w:hAnsi="Calibri"/>
          <w:b w:val="false"/>
          <w:bCs w:val="false"/>
          <w:i/>
          <w:iCs/>
          <w:sz w:val="19"/>
          <w:szCs w:val="19"/>
        </w:rPr>
        <w:t xml:space="preserve">Trace écrite / bilan : Évaluation et fiche de compétences.</w:t>
      </w:r>
    </w:p>
    <w:p>
      <w:r>
        <w:br w:type="page"/>
      </w:r>
    </w:p>
    <w:p>
      <w:pPr>
        <w:shd w:fill="375623" w:val="clear"/>
        <w:spacing w:after="60"/>
      </w:pPr>
      <w:r>
        <w:rPr>
          <w:rFonts w:ascii="Calibri" w:cs="Calibri" w:eastAsia="Calibri" w:hAnsi="Calibri"/>
          <w:b/>
          <w:bCs/>
          <w:i w:val="false"/>
          <w:iCs w:val="false"/>
          <w:color w:val="FFFFFF"/>
          <w:sz w:val="24"/>
          <w:szCs w:val="24"/>
        </w:rPr>
        <w:t xml:space="preserve">ANNEXE 1 — Les sources et les formes d'énergie  [DOCUMENT ÉLÈVE — à imprimer]</w:t>
      </w:r>
    </w:p>
    <w:p>
      <w:pPr>
        <w:pStyle w:val="Heading2"/>
        <w:spacing w:after="80" w:before="100"/>
      </w:pPr>
      <w:r>
        <w:rPr>
          <w:rFonts w:ascii="Calibri" w:cs="Calibri" w:eastAsia="Calibri" w:hAnsi="Calibri"/>
          <w:b/>
          <w:bCs/>
          <w:i w:val="false"/>
          <w:iCs w:val="false"/>
          <w:color w:val="1F3864"/>
          <w:sz w:val="24"/>
          <w:szCs w:val="24"/>
        </w:rPr>
        <w:t xml:space="preserve">Qu'est-ce qui a besoin d'énergie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appareils, les transports, le chauffage, l'éclairage…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Et aussi MON CORPS : il a besoin de l'énergie des aliments pour fonctionner.</w:t>
      </w:r>
    </w:p>
    <w:p>
      <w:pPr>
        <w:pStyle w:val="Heading2"/>
        <w:spacing w:after="80" w:before="100"/>
      </w:pPr>
      <w:r>
        <w:rPr>
          <w:rFonts w:ascii="Calibri" w:cs="Calibri" w:eastAsia="Calibri" w:hAnsi="Calibri"/>
          <w:b/>
          <w:bCs/>
          <w:i w:val="false"/>
          <w:iCs w:val="false"/>
          <w:color w:val="1F3864"/>
          <w:sz w:val="24"/>
          <w:szCs w:val="24"/>
        </w:rPr>
        <w:t xml:space="preserve">Les sources d'énergie</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Source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Renouvelable ?</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Pourquoi</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soleil</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OUI</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brille encore pour des milliards d'années</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vent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OUI</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se renouvelle en permanence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L'eau (barrages)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OUI</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cycle de l'eau la renouvelle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géothermie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OUI</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chaleur de la Terre se renouvelle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bois (biomasse)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OUI, MAIS…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seulement si on replante et si on ne coupe pas plus vite que la repousse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charbon</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NON</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a mis des millions d'années à se former</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pétrole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NON</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des millions d'années également</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gaz naturel</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NON</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des millions d'années également</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L'uranium (nucléaire)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NON</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réserves sont limitées</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 vrai critère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Une source est RENOUVELABLE si elle se reconstitue à l'échelle d'une VIE HUMAINE.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n'est pas la nature de la source qui compte, c'est le RYTHME.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bois est renouvelable seulement si on gère la forêt correctement.</w:t>
      </w:r>
    </w:p>
    <w:p>
      <w:pPr>
        <w:pStyle w:val="Heading2"/>
        <w:spacing w:after="80" w:before="100"/>
      </w:pPr>
      <w:r>
        <w:rPr>
          <w:rFonts w:ascii="Calibri" w:cs="Calibri" w:eastAsia="Calibri" w:hAnsi="Calibri"/>
          <w:b/>
          <w:bCs/>
          <w:i w:val="false"/>
          <w:iCs w:val="false"/>
          <w:color w:val="1F3864"/>
          <w:sz w:val="24"/>
          <w:szCs w:val="24"/>
        </w:rPr>
        <w:t xml:space="preserve">LES FORMES D'ÉNERGIE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Forme</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Exemple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LUMINEUSE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lumière du soleil, d'une lampe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THERMIQUE (chaleur)</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radiateur, une flamme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ÉLECTRIQUE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courant dans un fil</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MÉCANIQUE (mouvement)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une roue qui tourne, un objet qui tombe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CHIMIQUE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une pile, un aliment, un carburant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MUSCULAIRE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mes muscles quand je pédale</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CHAÎNE ÉNERGÉTIQUE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L'énergie ne se crée pas et ne disparaît pas : elle se TRANSFORME.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Éolienne : VENT (mécanique) → rotation (mécanique) → ÉLECTRIQUE → LUMINEUSE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Panneau solaire : LUMINEUSE → ÉLECTRIQUE → MÉCANIQUE (le moteur tourne)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Dynamo de vélo : MUSCULAIRE → MÉCANIQUE → ÉLECTRIQUE → LUMINEUSE</w:t>
      </w:r>
    </w:p>
    <w:p>
      <w:pPr>
        <w:pStyle w:val="Heading2"/>
        <w:spacing w:after="80" w:before="100"/>
      </w:pPr>
      <w:r>
        <w:rPr>
          <w:rFonts w:ascii="Calibri" w:cs="Calibri" w:eastAsia="Calibri" w:hAnsi="Calibri"/>
          <w:b/>
          <w:bCs/>
          <w:i w:val="false"/>
          <w:iCs w:val="false"/>
          <w:color w:val="1F3864"/>
          <w:sz w:val="24"/>
          <w:szCs w:val="24"/>
        </w:rPr>
        <w:t xml:space="preserve">Ex. — Écris la chaîne énergétique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Objet</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Ma chaîne énergétique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Une lampe de poche à pile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barrage hydroélectrique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Une voiture à essence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panneau solaire qui chauffe l'eau</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Moi qui monte un escalier</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 que j'ai découvert avec le thermomètre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Une lampe allumée CHAUFFE.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Une partie de l'énergie électrique devient de la chaleur… que je ne voulais pas.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À CHAQUE transformation, une partie de l'énergie devient de la chaleur inutilisable.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On dit qu'il y a des « pertes ». Mais en réalité, rien ne disparaît : c'est juste devenu inutilisable pour moi.</w:t>
      </w:r>
    </w:p>
    <w:p>
      <w:r>
        <w:br w:type="page"/>
      </w:r>
    </w:p>
    <w:p>
      <w:pPr>
        <w:shd w:fill="375623" w:val="clear"/>
        <w:spacing w:after="60"/>
      </w:pPr>
      <w:r>
        <w:rPr>
          <w:rFonts w:ascii="Calibri" w:cs="Calibri" w:eastAsia="Calibri" w:hAnsi="Calibri"/>
          <w:b/>
          <w:bCs/>
          <w:i w:val="false"/>
          <w:iCs w:val="false"/>
          <w:color w:val="FFFFFF"/>
          <w:sz w:val="24"/>
          <w:szCs w:val="24"/>
        </w:rPr>
        <w:t xml:space="preserve">ANNEXE 2 — L'effet de serre et les leviers réels  [DOCUMENT ÉLÈVE — à imprimer]</w:t>
      </w:r>
    </w:p>
    <w:p>
      <w:pPr>
        <w:pStyle w:val="Heading2"/>
        <w:spacing w:after="80" w:before="100"/>
      </w:pPr>
      <w:r>
        <w:rPr>
          <w:rFonts w:ascii="Calibri" w:cs="Calibri" w:eastAsia="Calibri" w:hAnsi="Calibri"/>
          <w:b/>
          <w:bCs/>
          <w:i w:val="false"/>
          <w:iCs w:val="false"/>
          <w:color w:val="1F3864"/>
          <w:sz w:val="24"/>
          <w:szCs w:val="24"/>
        </w:rPr>
        <w:t xml:space="preserve">Mon expérience : deux bocaux</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Temps</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Bocal SANS film (°C)</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Bocal AVEC film (°C)</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0 min</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2 min</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4 min</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6 min</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8 min</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10 min</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Mon résultat : le bocal ……………… chauffe davantage.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Mon explication : __lignes__:2</w:t>
      </w:r>
    </w:p>
    <w:p>
      <w:pPr>
        <w:pStyle w:val="Heading2"/>
        <w:spacing w:after="80" w:before="100"/>
      </w:pPr>
      <w:r>
        <w:rPr>
          <w:rFonts w:ascii="Calibri" w:cs="Calibri" w:eastAsia="Calibri" w:hAnsi="Calibri"/>
          <w:b/>
          <w:bCs/>
          <w:i w:val="false"/>
          <w:iCs w:val="false"/>
          <w:color w:val="1F3864"/>
          <w:sz w:val="24"/>
          <w:szCs w:val="24"/>
        </w:rPr>
        <w:t xml:space="preserve">L'EFFET DE SERRE : le mécanisme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lumière du soleil traverse l'atmosphère et arrive au sol.</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sol chauffe et renvoie de la chaleur vers le ciel.</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Certains gaz de l'atmosphère RETIENNENT une partie de cette chaleur.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Résultat : la Terre est plus chaude qu'elle ne le serait sans eux.</w:t>
      </w:r>
    </w:p>
    <w:p>
      <w:pPr>
        <w:pStyle w:val="Heading2"/>
        <w:spacing w:after="80" w:before="100"/>
      </w:pPr>
      <w:r>
        <w:rPr>
          <w:rFonts w:ascii="Calibri" w:cs="Calibri" w:eastAsia="Calibri" w:hAnsi="Calibri"/>
          <w:b/>
          <w:bCs/>
          <w:i w:val="false"/>
          <w:iCs w:val="false"/>
          <w:color w:val="1F3864"/>
          <w:sz w:val="24"/>
          <w:szCs w:val="24"/>
        </w:rPr>
        <w:t xml:space="preserve">LA NUANCE ESSENTIELLE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L'effet de serre naturel est INDISPENSABLE à la vie.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Sans lui : environ −18 °C sur Terre au lieu de +15 °C.</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vie telle que nous la connaissons serait impossible.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problème n'est PAS l'effet de serre. C'est son RENFORCEMENT.</w:t>
      </w:r>
    </w:p>
    <w:p>
      <w:pPr>
        <w:pStyle w:val="Heading2"/>
        <w:spacing w:after="80" w:before="100"/>
      </w:pPr>
      <w:r>
        <w:rPr>
          <w:rFonts w:ascii="Calibri" w:cs="Calibri" w:eastAsia="Calibri" w:hAnsi="Calibri"/>
          <w:b/>
          <w:bCs/>
          <w:i w:val="false"/>
          <w:iCs w:val="false"/>
          <w:color w:val="1F3864"/>
          <w:sz w:val="24"/>
          <w:szCs w:val="24"/>
        </w:rPr>
        <w:t xml:space="preserve">Pourquoi se renforce-t-il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Parce que nous ajoutons des gaz à effet de serre dans l'atmosphère.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Principalement en brûlant du charbon, du pétrole et du gaz.</w:t>
      </w:r>
    </w:p>
    <w:p>
      <w:pPr>
        <w:pStyle w:val="Heading2"/>
        <w:spacing w:after="80" w:before="100"/>
      </w:pPr>
      <w:r>
        <w:rPr>
          <w:rFonts w:ascii="Calibri" w:cs="Calibri" w:eastAsia="Calibri" w:hAnsi="Calibri"/>
          <w:b/>
          <w:bCs/>
          <w:i w:val="false"/>
          <w:iCs w:val="false"/>
          <w:color w:val="1F3864"/>
          <w:sz w:val="24"/>
          <w:szCs w:val="24"/>
        </w:rPr>
        <w:t xml:space="preserve">LES LIMITES DE MON EXPÉRIENCE (important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Mon bocal n'est PAS l'atmosphère.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film retient l'AIR CHAUD. Les gaz à effet de serre, eux, retiennent le RAYONNEMENT.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Mon modèle donne une IDÉE du phénomène. Il ne dit pas tout.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bon scientifique connaît les limites de son modèle. C'est ce qui le rend fiable.</w:t>
      </w:r>
    </w:p>
    <w:p>
      <w:pPr>
        <w:pStyle w:val="Heading2"/>
        <w:spacing w:after="80" w:before="100"/>
      </w:pPr>
      <w:r>
        <w:rPr>
          <w:rFonts w:ascii="Calibri" w:cs="Calibri" w:eastAsia="Calibri" w:hAnsi="Calibri"/>
          <w:b/>
          <w:bCs/>
          <w:i w:val="false"/>
          <w:iCs w:val="false"/>
          <w:color w:val="1F3864"/>
          <w:sz w:val="24"/>
          <w:szCs w:val="24"/>
        </w:rPr>
        <w:t xml:space="preserve">AGIR : quels sont les leviers RÉELS ?</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Action</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Effet</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Qui décide ?</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Réduire les trajets en voiture individuelle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TRÈS FORT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ma famille, et les choix collectifs</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Baisser le chauffage d'un ou deux degrés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FORT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ma famille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Mieux isoler le logement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TRÈS FORT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ma famille, les aides publiques</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Manger moins de viande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FORT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ma famille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Prendre l'avion moins souvent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TRÈS FORT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ma famille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Éteindre les lumières inutiles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faible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moi</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Débrancher les veilles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faible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moi</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Trier ses déchets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faible sur l'énergie, utile pour les matières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moi</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 qu'il faut comprendre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petits gestes sont utiles et je peux les faire.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Mais ils ne sont PAS du même ordre que les grands choix (transport, chauffage, isolation).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Certaines décisions ne dépendent pas de moi : elles dépendent des adultes et des choix collectifs.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n'est pas aux enfants de porter cette responsabilité. Mais c'est utile de la comprendre.</w:t>
      </w:r>
    </w:p>
    <w:p>
      <w:pPr>
        <w:pStyle w:val="Heading2"/>
        <w:spacing w:after="80" w:before="100"/>
      </w:pPr>
      <w:r>
        <w:rPr>
          <w:rFonts w:ascii="Calibri" w:cs="Calibri" w:eastAsia="Calibri" w:hAnsi="Calibri"/>
          <w:b/>
          <w:bCs/>
          <w:i w:val="false"/>
          <w:iCs w:val="false"/>
          <w:color w:val="1F3864"/>
          <w:sz w:val="24"/>
          <w:szCs w:val="24"/>
        </w:rPr>
        <w:t xml:space="preserve">Mon engagement réaliste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Une chose que JE peux faire : __lignes__:1</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Une chose dont je peux PARLER à ma famille : __lignes__:1</w:t>
      </w:r>
    </w:p>
    <w:p>
      <w:r>
        <w:br w:type="page"/>
      </w:r>
    </w:p>
    <w:p>
      <w:pPr>
        <w:shd w:fill="1F3864" w:val="clear"/>
        <w:spacing w:after="60"/>
      </w:pPr>
      <w:r>
        <w:rPr>
          <w:rFonts w:ascii="Calibri" w:cs="Calibri" w:eastAsia="Calibri" w:hAnsi="Calibri"/>
          <w:b/>
          <w:bCs/>
          <w:i w:val="false"/>
          <w:iCs w:val="false"/>
          <w:color w:val="FFFFFF"/>
          <w:sz w:val="24"/>
          <w:szCs w:val="24"/>
        </w:rPr>
        <w:t xml:space="preserve">ANNEXE 3 — Bilan de l'année, évaluation et fiche de compétences  [DOCUMENT ENSEIGNANT]</w:t>
      </w:r>
    </w:p>
    <w:p>
      <w:pPr>
        <w:pStyle w:val="Heading2"/>
        <w:spacing w:after="80" w:before="100"/>
      </w:pPr>
      <w:r>
        <w:rPr>
          <w:rFonts w:ascii="Calibri" w:cs="Calibri" w:eastAsia="Calibri" w:hAnsi="Calibri"/>
          <w:b/>
          <w:bCs/>
          <w:i w:val="false"/>
          <w:iCs w:val="false"/>
          <w:color w:val="1F3864"/>
          <w:sz w:val="24"/>
          <w:szCs w:val="24"/>
        </w:rPr>
        <w:t xml:space="preserve">Les démarches pratiquées cette année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Démarche</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Quand nous l'avons pratiquée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L'OBSERVATION</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sortie de terrain, les écosystèmes, le ciel</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L'EXPÉRIMENTATION</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l'effet de serre, les conversions d'énergie, les états de la matière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MODÉLISATION</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réseau alimentaire, le système solaire, le circuit électrique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MESURE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températures, les masses, les durées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RECHERCHE DOCUMENTAIRE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sources d'énergie, les volcans et les séismes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CONCEPTION TECHNIQUE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objets techniques, les programmes</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 qui fait la démarche scientifique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Une QUESTION précise.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Une HYPOTHÈSE écrite AVANT l'expérience.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PROTOCOLE où l'on ne fait varier qu'une seule chose à la fois.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Des RÉSULTATS notés honnêtement, même s'ils ne sont pas ceux qu'on attendait.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Une CONCLUSION qui répond à la question.</w:t>
      </w:r>
    </w:p>
    <w:p>
      <w:pPr>
        <w:pStyle w:val="Heading2"/>
        <w:spacing w:after="80" w:before="100"/>
      </w:pPr>
      <w:r>
        <w:rPr>
          <w:rFonts w:ascii="Calibri" w:cs="Calibri" w:eastAsia="Calibri" w:hAnsi="Calibri"/>
          <w:b/>
          <w:bCs/>
          <w:i w:val="false"/>
          <w:iCs w:val="false"/>
          <w:color w:val="1F3864"/>
          <w:sz w:val="24"/>
          <w:szCs w:val="24"/>
        </w:rPr>
        <w:t xml:space="preserve">Le message le plus important de l'année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En sciences, se tromper N'EST PAS un échec.</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Une hypothèse invalidée EST un résultat.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qui compte, c'est la rigueur de la démarche, pas d'avoir eu raison dès le début.</w:t>
      </w:r>
    </w:p>
    <w:p>
      <w:pPr>
        <w:pStyle w:val="Heading2"/>
        <w:spacing w:after="80" w:before="100"/>
      </w:pPr>
      <w:r>
        <w:rPr>
          <w:rFonts w:ascii="Calibri" w:cs="Calibri" w:eastAsia="Calibri" w:hAnsi="Calibri"/>
          <w:b/>
          <w:bCs/>
          <w:i w:val="false"/>
          <w:iCs w:val="false"/>
          <w:color w:val="1F3864"/>
          <w:sz w:val="24"/>
          <w:szCs w:val="24"/>
        </w:rPr>
        <w:t xml:space="preserve">Évaluation (version ★★, sur 20)</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 Cite trois sources d'énergie renouvelables et trois non renouvelables. Explique le critère (4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2. Le bois est-il une source renouvelable ? Justifie ta réponse (2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3. Écris la chaîne énergétique : d'une éolienne / d'une lampe de poche à pile (4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4. Pourquoi une lampe allumée chauffe-t-elle ? (2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5. Explique le mécanisme de l'effet de serre à l'aide du schéma (4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6. « L'effet de serre est mauvais pour la Terre. » Cette phrase est-elle exacte ? Explique (2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7. Classe ces quatre actions de la plus efficace à la moins efficace pour réduire la consommation d'énergie (2 pts).</w:t>
      </w:r>
    </w:p>
    <w:p>
      <w:pPr>
        <w:pStyle w:val="Heading2"/>
        <w:spacing w:after="80" w:before="100"/>
      </w:pPr>
      <w:r>
        <w:rPr>
          <w:rFonts w:ascii="Calibri" w:cs="Calibri" w:eastAsia="Calibri" w:hAnsi="Calibri"/>
          <w:b/>
          <w:bCs/>
          <w:i w:val="false"/>
          <w:iCs w:val="false"/>
          <w:color w:val="1F3864"/>
          <w:sz w:val="24"/>
          <w:szCs w:val="24"/>
        </w:rPr>
        <w:t xml:space="preserve">Version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Classement en deux colonnes fourni ; chaînes à deux maillons amorcées ; schéma de l'effet de serre à compléter avec étiquettes ; items 6 et 7 en QCM justifié.</w:t>
      </w:r>
    </w:p>
    <w:p>
      <w:pPr>
        <w:pStyle w:val="Heading2"/>
        <w:spacing w:after="80" w:before="100"/>
      </w:pPr>
      <w:r>
        <w:rPr>
          <w:rFonts w:ascii="Calibri" w:cs="Calibri" w:eastAsia="Calibri" w:hAnsi="Calibri"/>
          <w:b/>
          <w:bCs/>
          <w:i w:val="false"/>
          <w:iCs w:val="false"/>
          <w:color w:val="1F3864"/>
          <w:sz w:val="24"/>
          <w:szCs w:val="24"/>
        </w:rPr>
        <w:t xml:space="preserve">Bonus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Explique pourquoi l'expérience des deux bocaux ne représente pas exactement l'effet de serre de l'atmosphère. »</w:t>
      </w:r>
    </w:p>
    <w:p>
      <w:pPr>
        <w:pStyle w:val="Heading2"/>
        <w:spacing w:after="80" w:before="100"/>
      </w:pPr>
      <w:r>
        <w:rPr>
          <w:rFonts w:ascii="Calibri" w:cs="Calibri" w:eastAsia="Calibri" w:hAnsi="Calibri"/>
          <w:b/>
          <w:bCs/>
          <w:i w:val="false"/>
          <w:iCs w:val="false"/>
          <w:color w:val="1F3864"/>
          <w:sz w:val="24"/>
          <w:szCs w:val="24"/>
        </w:rPr>
        <w:t xml:space="preserve">Précautions sur le climat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On s'en tient au MÉCANISME physique, qui est à la portée des élèves et qui est solidement établi.</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On évite le catastrophisme : il génère de l'anxiété et n'apprend rien.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On distingue explicitement ce qui dépend de l'élève, de sa famille, et de décisions collectives.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Faire porter aux enfants la responsabilité du climat est à la fois injuste et contre-productif.</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Si un élève exprime de l'inquiétude, on l'écoute, on reconnaît que la question est sérieuse, et on ramène vers ce qui est compréhensible et actionnable.</w:t>
      </w:r>
    </w:p>
    <w:p>
      <w:pPr>
        <w:pStyle w:val="Heading2"/>
        <w:spacing w:after="80" w:before="100"/>
      </w:pPr>
      <w:r>
        <w:rPr>
          <w:rFonts w:ascii="Calibri" w:cs="Calibri" w:eastAsia="Calibri" w:hAnsi="Calibri"/>
          <w:b/>
          <w:bCs/>
          <w:i w:val="false"/>
          <w:iCs w:val="false"/>
          <w:color w:val="1F3864"/>
          <w:sz w:val="24"/>
          <w:szCs w:val="24"/>
        </w:rPr>
        <w:t xml:space="preserve">LA FICHE DE COMPÉTENCES SCIENTIFIQUES À TRANSMETTRE</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Compétence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Acquise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À consolider</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Formuler une hypothèse et concevoir un protocole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Observer, mesurer et noter des résultats avec rigueur</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Interpréter des résultats et conclure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Utiliser un modèle et en connaître les limites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Utiliser le vocabulaire scientifique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Rechercher et croiser des informations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r>
        <w:br w:type="page"/>
      </w:r>
    </w:p>
    <w:p>
      <w:pPr>
        <w:shd w:fill="833C00" w:val="clear"/>
        <w:spacing w:after="60"/>
      </w:pPr>
      <w:r>
        <w:rPr>
          <w:rFonts w:ascii="Calibri" w:cs="Calibri" w:eastAsia="Calibri" w:hAnsi="Calibri"/>
          <w:b/>
          <w:bCs/>
          <w:i w:val="false"/>
          <w:iCs w:val="false"/>
          <w:color w:val="FFFFFF"/>
          <w:sz w:val="24"/>
          <w:szCs w:val="24"/>
        </w:rPr>
        <w:t xml:space="preserve">ANNEXE 4 — Projection 1 — Sources et formes d'énergie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Le vrai critère du renouvelable</w:t>
      </w:r>
    </w:p>
    <w:p>
      <w:pPr>
        <w:spacing w:after="80"/>
        <w:jc w:val="left"/>
      </w:pPr>
      <w:r>
        <w:rPr>
          <w:rFonts w:ascii="Calibri" w:cs="Calibri" w:eastAsia="Calibri" w:hAnsi="Calibri"/>
          <w:b w:val="false"/>
          <w:bCs w:val="false"/>
          <w:i w:val="false"/>
          <w:iCs w:val="false"/>
          <w:sz w:val="21"/>
          <w:szCs w:val="21"/>
        </w:rPr>
        <w:t xml:space="preserve">Une source est RENOUVELABLE si elle se reconstitue</w:t>
      </w:r>
    </w:p>
    <w:p>
      <w:pPr>
        <w:spacing w:after="80"/>
        <w:jc w:val="left"/>
      </w:pPr>
      <w:r>
        <w:rPr>
          <w:rFonts w:ascii="Calibri" w:cs="Calibri" w:eastAsia="Calibri" w:hAnsi="Calibri"/>
          <w:b w:val="false"/>
          <w:bCs w:val="false"/>
          <w:i w:val="false"/>
          <w:iCs w:val="false"/>
          <w:sz w:val="21"/>
          <w:szCs w:val="21"/>
        </w:rPr>
        <w:t xml:space="preserve">à l'échelle d'une VIE HUMAINE.</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Ce n'est pas la nature de la source qui compte.</w:t>
      </w:r>
    </w:p>
    <w:p>
      <w:pPr>
        <w:spacing w:after="80"/>
        <w:jc w:val="left"/>
      </w:pPr>
      <w:r>
        <w:rPr>
          <w:rFonts w:ascii="Calibri" w:cs="Calibri" w:eastAsia="Calibri" w:hAnsi="Calibri"/>
          <w:b w:val="false"/>
          <w:bCs w:val="false"/>
          <w:i w:val="false"/>
          <w:iCs w:val="false"/>
          <w:sz w:val="21"/>
          <w:szCs w:val="21"/>
        </w:rPr>
        <w:t xml:space="preserve">C'est le RYTHME.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 cas du bois</w:t>
      </w:r>
    </w:p>
    <w:p>
      <w:pPr>
        <w:spacing w:after="80"/>
        <w:jc w:val="left"/>
      </w:pPr>
      <w:r>
        <w:rPr>
          <w:rFonts w:ascii="Calibri" w:cs="Calibri" w:eastAsia="Calibri" w:hAnsi="Calibri"/>
          <w:b w:val="false"/>
          <w:bCs w:val="false"/>
          <w:i w:val="false"/>
          <w:iCs w:val="false"/>
          <w:sz w:val="21"/>
          <w:szCs w:val="21"/>
        </w:rPr>
        <w:t xml:space="preserve">Renouvelable… MAIS seulement si on replante</w:t>
      </w:r>
    </w:p>
    <w:p>
      <w:pPr>
        <w:spacing w:after="80"/>
        <w:jc w:val="left"/>
      </w:pPr>
      <w:r>
        <w:rPr>
          <w:rFonts w:ascii="Calibri" w:cs="Calibri" w:eastAsia="Calibri" w:hAnsi="Calibri"/>
          <w:b w:val="false"/>
          <w:bCs w:val="false"/>
          <w:i w:val="false"/>
          <w:iCs w:val="false"/>
          <w:sz w:val="21"/>
          <w:szCs w:val="21"/>
        </w:rPr>
        <w:t xml:space="preserve">et si on ne coupe pas plus vite que la repousse.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Les formes d'énergie</w:t>
      </w:r>
    </w:p>
    <w:p>
      <w:pPr>
        <w:spacing w:after="80"/>
        <w:jc w:val="left"/>
      </w:pPr>
      <w:r>
        <w:rPr>
          <w:rFonts w:ascii="Calibri" w:cs="Calibri" w:eastAsia="Calibri" w:hAnsi="Calibri"/>
          <w:b w:val="false"/>
          <w:bCs w:val="false"/>
          <w:i w:val="false"/>
          <w:iCs w:val="false"/>
          <w:sz w:val="21"/>
          <w:szCs w:val="21"/>
        </w:rPr>
        <w:t xml:space="preserve">LUMINEUSE — THERMIQUE — ÉLECTRIQUE — MÉCANIQUE — CHIMIQUE — MUSCULAIRE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loi fondamentale</w:t>
      </w:r>
    </w:p>
    <w:p>
      <w:pPr>
        <w:spacing w:after="80"/>
        <w:jc w:val="left"/>
      </w:pPr>
      <w:r>
        <w:rPr>
          <w:rFonts w:ascii="Calibri" w:cs="Calibri" w:eastAsia="Calibri" w:hAnsi="Calibri"/>
          <w:b w:val="false"/>
          <w:bCs w:val="false"/>
          <w:i w:val="false"/>
          <w:iCs w:val="false"/>
          <w:sz w:val="21"/>
          <w:szCs w:val="21"/>
        </w:rPr>
        <w:t xml:space="preserve">L'énergie ne se CRÉE pas et ne DISPARAÎT pas.</w:t>
      </w:r>
    </w:p>
    <w:p>
      <w:pPr>
        <w:spacing w:after="80"/>
        <w:jc w:val="left"/>
      </w:pPr>
      <w:r>
        <w:rPr>
          <w:rFonts w:ascii="Calibri" w:cs="Calibri" w:eastAsia="Calibri" w:hAnsi="Calibri"/>
          <w:b w:val="false"/>
          <w:bCs w:val="false"/>
          <w:i w:val="false"/>
          <w:iCs w:val="false"/>
          <w:sz w:val="21"/>
          <w:szCs w:val="21"/>
        </w:rPr>
        <w:t xml:space="preserve">Elle se TRANSFORME.</w:t>
      </w:r>
    </w:p>
    <w:p>
      <w:r>
        <w:br w:type="page"/>
      </w:r>
    </w:p>
    <w:p>
      <w:pPr>
        <w:shd w:fill="833C00" w:val="clear"/>
        <w:spacing w:after="60"/>
      </w:pPr>
      <w:r>
        <w:rPr>
          <w:rFonts w:ascii="Calibri" w:cs="Calibri" w:eastAsia="Calibri" w:hAnsi="Calibri"/>
          <w:b/>
          <w:bCs/>
          <w:i w:val="false"/>
          <w:iCs w:val="false"/>
          <w:color w:val="FFFFFF"/>
          <w:sz w:val="24"/>
          <w:szCs w:val="24"/>
        </w:rPr>
        <w:t xml:space="preserve">ANNEXE 5 — Projection 2 — L'effet de serre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Le mécanisme</w:t>
      </w:r>
    </w:p>
    <w:p>
      <w:pPr>
        <w:spacing w:after="80"/>
        <w:jc w:val="left"/>
      </w:pPr>
      <w:r>
        <w:rPr>
          <w:rFonts w:ascii="Calibri" w:cs="Calibri" w:eastAsia="Calibri" w:hAnsi="Calibri"/>
          <w:b w:val="false"/>
          <w:bCs w:val="false"/>
          <w:i w:val="false"/>
          <w:iCs w:val="false"/>
          <w:sz w:val="21"/>
          <w:szCs w:val="21"/>
        </w:rPr>
        <w:t xml:space="preserve">1. La lumière du soleil traverse l'atmosphère et arrive au sol.</w:t>
      </w:r>
    </w:p>
    <w:p>
      <w:pPr>
        <w:spacing w:after="80"/>
        <w:jc w:val="left"/>
      </w:pPr>
      <w:r>
        <w:rPr>
          <w:rFonts w:ascii="Calibri" w:cs="Calibri" w:eastAsia="Calibri" w:hAnsi="Calibri"/>
          <w:b w:val="false"/>
          <w:bCs w:val="false"/>
          <w:i w:val="false"/>
          <w:iCs w:val="false"/>
          <w:sz w:val="21"/>
          <w:szCs w:val="21"/>
        </w:rPr>
        <w:t xml:space="preserve">2. Le sol chauffe et renvoie de la chaleur vers le ciel.</w:t>
      </w:r>
    </w:p>
    <w:p>
      <w:pPr>
        <w:spacing w:after="80"/>
        <w:jc w:val="left"/>
      </w:pPr>
      <w:r>
        <w:rPr>
          <w:rFonts w:ascii="Calibri" w:cs="Calibri" w:eastAsia="Calibri" w:hAnsi="Calibri"/>
          <w:b w:val="false"/>
          <w:bCs w:val="false"/>
          <w:i w:val="false"/>
          <w:iCs w:val="false"/>
          <w:sz w:val="21"/>
          <w:szCs w:val="21"/>
        </w:rPr>
        <w:t xml:space="preserve">3. Certains gaz RETIENNENT une partie de cette chaleur.</w:t>
      </w:r>
    </w:p>
    <w:p>
      <w:pPr>
        <w:spacing w:after="80"/>
        <w:jc w:val="left"/>
      </w:pPr>
      <w:r>
        <w:rPr>
          <w:rFonts w:ascii="Calibri" w:cs="Calibri" w:eastAsia="Calibri" w:hAnsi="Calibri"/>
          <w:b w:val="false"/>
          <w:bCs w:val="false"/>
          <w:i w:val="false"/>
          <w:iCs w:val="false"/>
          <w:sz w:val="21"/>
          <w:szCs w:val="21"/>
        </w:rPr>
        <w:t xml:space="preserve">4. La Terre est plus chaude qu'elle ne le serait sans eux.</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NUANCE ESSENTIELLE</w:t>
      </w:r>
    </w:p>
    <w:p>
      <w:pPr>
        <w:spacing w:after="80"/>
        <w:jc w:val="left"/>
      </w:pPr>
      <w:r>
        <w:rPr>
          <w:rFonts w:ascii="Calibri" w:cs="Calibri" w:eastAsia="Calibri" w:hAnsi="Calibri"/>
          <w:b w:val="false"/>
          <w:bCs w:val="false"/>
          <w:i w:val="false"/>
          <w:iCs w:val="false"/>
          <w:sz w:val="21"/>
          <w:szCs w:val="21"/>
        </w:rPr>
        <w:t xml:space="preserve">L'effet de serre naturel est INDISPENSABLE à la vie.</w:t>
      </w:r>
    </w:p>
    <w:p>
      <w:pPr>
        <w:spacing w:after="80"/>
        <w:jc w:val="left"/>
      </w:pPr>
      <w:r>
        <w:rPr>
          <w:rFonts w:ascii="Calibri" w:cs="Calibri" w:eastAsia="Calibri" w:hAnsi="Calibri"/>
          <w:b w:val="false"/>
          <w:bCs w:val="false"/>
          <w:i w:val="false"/>
          <w:iCs w:val="false"/>
          <w:sz w:val="21"/>
          <w:szCs w:val="21"/>
        </w:rPr>
        <w:t xml:space="preserve">Sans lui : environ −18 °C au lieu de +15 °C.</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Le problème n'est PAS l'effet de serre.</w:t>
      </w:r>
    </w:p>
    <w:p>
      <w:pPr>
        <w:spacing w:after="80"/>
        <w:jc w:val="left"/>
      </w:pPr>
      <w:r>
        <w:rPr>
          <w:rFonts w:ascii="Calibri" w:cs="Calibri" w:eastAsia="Calibri" w:hAnsi="Calibri"/>
          <w:b w:val="false"/>
          <w:bCs w:val="false"/>
          <w:i w:val="false"/>
          <w:iCs w:val="false"/>
          <w:sz w:val="21"/>
          <w:szCs w:val="21"/>
        </w:rPr>
        <w:t xml:space="preserve">C'est son RENFORCEMENT.</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Les limites de notre expérience</w:t>
      </w:r>
    </w:p>
    <w:p>
      <w:pPr>
        <w:spacing w:after="80"/>
        <w:jc w:val="left"/>
      </w:pPr>
      <w:r>
        <w:rPr>
          <w:rFonts w:ascii="Calibri" w:cs="Calibri" w:eastAsia="Calibri" w:hAnsi="Calibri"/>
          <w:b w:val="false"/>
          <w:bCs w:val="false"/>
          <w:i w:val="false"/>
          <w:iCs w:val="false"/>
          <w:sz w:val="21"/>
          <w:szCs w:val="21"/>
        </w:rPr>
        <w:t xml:space="preserve">Le bocal n'est PAS l'atmosphère.</w:t>
      </w:r>
    </w:p>
    <w:p>
      <w:pPr>
        <w:spacing w:after="80"/>
        <w:jc w:val="left"/>
      </w:pPr>
      <w:r>
        <w:rPr>
          <w:rFonts w:ascii="Calibri" w:cs="Calibri" w:eastAsia="Calibri" w:hAnsi="Calibri"/>
          <w:b w:val="false"/>
          <w:bCs w:val="false"/>
          <w:i w:val="false"/>
          <w:iCs w:val="false"/>
          <w:sz w:val="21"/>
          <w:szCs w:val="21"/>
        </w:rPr>
        <w:t xml:space="preserve">Le film retient l'AIR CHAUD ; les gaz retiennent le RAYONNEMENT.</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Un bon scientifique connaît les limites de son modèle.</w:t>
      </w:r>
    </w:p>
    <w:p>
      <w:pPr>
        <w:spacing w:after="80"/>
        <w:jc w:val="left"/>
      </w:pPr>
      <w:r>
        <w:rPr>
          <w:rFonts w:ascii="Calibri" w:cs="Calibri" w:eastAsia="Calibri" w:hAnsi="Calibri"/>
          <w:b w:val="false"/>
          <w:bCs w:val="false"/>
          <w:i w:val="false"/>
          <w:iCs w:val="false"/>
          <w:sz w:val="21"/>
          <w:szCs w:val="21"/>
        </w:rPr>
        <w:t xml:space="preserve">C'est ce qui le rend fiable.</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2026-08-13T13:32:34.946Z</dcterms:created>
  <dcterms:modified xsi:type="dcterms:W3CDTF">2026-08-13T13:32:34.946Z</dcterms:modified>
</cp:coreProperties>
</file>

<file path=docProps/custom.xml><?xml version="1.0" encoding="utf-8"?>
<Properties xmlns="http://schemas.openxmlformats.org/officeDocument/2006/custom-properties" xmlns:vt="http://schemas.openxmlformats.org/officeDocument/2006/docPropsVTypes"/>
</file>